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40" w:rsidRPr="00411340" w:rsidRDefault="00411340" w:rsidP="00E856BB">
      <w:pPr>
        <w:pStyle w:val="Title"/>
      </w:pPr>
      <w:bookmarkStart w:id="0" w:name="_GoBack"/>
      <w:bookmarkEnd w:id="0"/>
      <w:r w:rsidRPr="00411340">
        <w:t>Alaska Mathematics Standards</w:t>
      </w:r>
    </w:p>
    <w:p w:rsidR="008E7303" w:rsidRPr="00411340" w:rsidRDefault="00411340" w:rsidP="00E856BB">
      <w:pPr>
        <w:pStyle w:val="Title"/>
      </w:pPr>
      <w:r w:rsidRPr="00411340">
        <w:t>Grade 8</w:t>
      </w:r>
    </w:p>
    <w:p w:rsidR="00E856BB" w:rsidRDefault="00E856BB" w:rsidP="00E856BB">
      <w:pPr>
        <w:pStyle w:val="Heading1"/>
        <w:spacing w:line="240" w:lineRule="auto"/>
      </w:pPr>
    </w:p>
    <w:p w:rsidR="00D824D6" w:rsidRDefault="00D824D6" w:rsidP="00E856BB">
      <w:pPr>
        <w:pStyle w:val="Heading1"/>
        <w:spacing w:line="240" w:lineRule="auto"/>
      </w:pPr>
      <w:r w:rsidRPr="00411340">
        <w:t xml:space="preserve">Standards for Mathematical </w:t>
      </w:r>
      <w:r w:rsidR="00073D8A" w:rsidRPr="00411340">
        <w:t>Content Grade 8</w:t>
      </w:r>
    </w:p>
    <w:p w:rsidR="00E856BB" w:rsidRPr="00E856BB" w:rsidRDefault="00E856BB" w:rsidP="00E856BB">
      <w:pPr>
        <w:spacing w:after="0" w:line="240" w:lineRule="auto"/>
      </w:pPr>
    </w:p>
    <w:p w:rsidR="00411340" w:rsidRPr="00411340" w:rsidRDefault="00411340" w:rsidP="00E856BB">
      <w:pPr>
        <w:pStyle w:val="Heading2"/>
        <w:spacing w:after="0" w:line="240" w:lineRule="auto"/>
      </w:pPr>
      <w:r w:rsidRPr="00411340">
        <w:t>The Number System</w:t>
      </w:r>
    </w:p>
    <w:p w:rsidR="00E856BB" w:rsidRDefault="00E856BB" w:rsidP="00E856BB">
      <w:pPr>
        <w:pStyle w:val="Heading3"/>
        <w:spacing w:after="0" w:line="240" w:lineRule="auto"/>
      </w:pPr>
    </w:p>
    <w:p w:rsidR="00411340" w:rsidRPr="00073D8A" w:rsidRDefault="00411340" w:rsidP="00E856BB">
      <w:pPr>
        <w:pStyle w:val="Heading3"/>
        <w:spacing w:after="0" w:line="240" w:lineRule="auto"/>
      </w:pPr>
      <w:r w:rsidRPr="00073D8A">
        <w:t>Know that there are numbers that are not rational, and approximate them by rational numbers.</w:t>
      </w:r>
    </w:p>
    <w:p w:rsidR="00E856BB" w:rsidRDefault="00E856BB"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8.NS.1. Classify real numbers as either rational (the ratio of two integers, a terminating decimal number, or a repeating decimal number) or irrational. </w:t>
      </w:r>
    </w:p>
    <w:p w:rsidR="00411340" w:rsidRPr="00073D8A"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i/>
          <w:iCs/>
          <w:color w:val="000000" w:themeColor="text1"/>
          <w:sz w:val="24"/>
          <w:szCs w:val="24"/>
        </w:rPr>
      </w:pPr>
      <w:r w:rsidRPr="00E856BB">
        <w:rPr>
          <w:rFonts w:ascii="Times New Roman" w:hAnsi="Times New Roman" w:cs="Times New Roman"/>
          <w:color w:val="000000" w:themeColor="text1"/>
          <w:sz w:val="24"/>
          <w:szCs w:val="24"/>
        </w:rPr>
        <w:t xml:space="preserve">8.NS.2. Order real numbers, using approximations of irrational numbers, locating them on a number line. </w:t>
      </w:r>
      <w:r w:rsidRPr="00E856BB">
        <w:rPr>
          <w:rFonts w:ascii="Times New Roman" w:hAnsi="Times New Roman" w:cs="Times New Roman"/>
          <w:i/>
          <w:iCs/>
          <w:color w:val="000000" w:themeColor="text1"/>
          <w:sz w:val="24"/>
          <w:szCs w:val="24"/>
        </w:rPr>
        <w:t xml:space="preserve">For example, show that </w:t>
      </w:r>
      <w:r w:rsidRPr="00E856BB">
        <w:rPr>
          <w:rFonts w:ascii="Times New Roman" w:hAnsi="Times New Roman" w:cs="Times New Roman"/>
          <w:color w:val="000000" w:themeColor="text1"/>
          <w:sz w:val="24"/>
          <w:szCs w:val="24"/>
        </w:rPr>
        <w:t>√</w:t>
      </w:r>
      <w:r w:rsidRPr="00E856BB">
        <w:rPr>
          <w:rFonts w:ascii="Times New Roman" w:hAnsi="Times New Roman" w:cs="Times New Roman"/>
          <w:i/>
          <w:iCs/>
          <w:color w:val="000000" w:themeColor="text1"/>
          <w:sz w:val="24"/>
          <w:szCs w:val="24"/>
        </w:rPr>
        <w:t>2 is between 1 and 2, then between 1.4 and 1.5, and explain how to continue on to get better approximations.</w:t>
      </w:r>
    </w:p>
    <w:p w:rsidR="00411340" w:rsidRPr="00073D8A" w:rsidRDefault="00411340" w:rsidP="00E856BB">
      <w:pPr>
        <w:autoSpaceDE w:val="0"/>
        <w:autoSpaceDN w:val="0"/>
        <w:adjustRightInd w:val="0"/>
        <w:spacing w:after="0" w:line="240" w:lineRule="auto"/>
        <w:rPr>
          <w:rFonts w:ascii="Times New Roman" w:hAnsi="Times New Roman" w:cs="Times New Roman"/>
          <w:i/>
          <w:iCs/>
          <w:color w:val="000000" w:themeColor="text1"/>
          <w:sz w:val="24"/>
          <w:szCs w:val="24"/>
        </w:rPr>
      </w:pPr>
    </w:p>
    <w:p w:rsidR="00411340"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8.NS.3. Identify or write the prime factorization</w:t>
      </w:r>
      <w:r w:rsidR="00E856BB">
        <w:rPr>
          <w:rFonts w:ascii="Times New Roman" w:hAnsi="Times New Roman" w:cs="Times New Roman"/>
          <w:color w:val="000000" w:themeColor="text1"/>
          <w:sz w:val="24"/>
          <w:szCs w:val="24"/>
        </w:rPr>
        <w:t xml:space="preserve"> of a number using exponents.</w:t>
      </w:r>
    </w:p>
    <w:p w:rsidR="00E856BB" w:rsidRPr="00E856BB" w:rsidRDefault="00E856BB" w:rsidP="00E856BB">
      <w:pPr>
        <w:spacing w:after="0" w:line="240" w:lineRule="auto"/>
        <w:rPr>
          <w:rFonts w:ascii="Times New Roman" w:hAnsi="Times New Roman" w:cs="Times New Roman"/>
          <w:color w:val="000000" w:themeColor="text1"/>
          <w:sz w:val="24"/>
          <w:szCs w:val="24"/>
        </w:rPr>
      </w:pPr>
    </w:p>
    <w:p w:rsidR="00411340" w:rsidRDefault="00411340" w:rsidP="00E856BB">
      <w:pPr>
        <w:pStyle w:val="Heading2"/>
        <w:spacing w:after="0" w:line="240" w:lineRule="auto"/>
      </w:pPr>
      <w:r>
        <w:t>Expressions and Equations</w:t>
      </w:r>
    </w:p>
    <w:p w:rsidR="00E856BB" w:rsidRDefault="00E856BB" w:rsidP="00E856BB">
      <w:pPr>
        <w:pStyle w:val="Heading3"/>
        <w:spacing w:after="0" w:line="240" w:lineRule="auto"/>
      </w:pPr>
    </w:p>
    <w:p w:rsidR="00411340" w:rsidRPr="00073D8A" w:rsidRDefault="00411340" w:rsidP="00E856BB">
      <w:pPr>
        <w:pStyle w:val="Heading3"/>
        <w:spacing w:after="0" w:line="240" w:lineRule="auto"/>
      </w:pPr>
      <w:r w:rsidRPr="00073D8A">
        <w:t>Work with radicals and integer exponents.</w:t>
      </w:r>
    </w:p>
    <w:p w:rsidR="00E856BB" w:rsidRDefault="00E856BB"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i/>
          <w:iCs/>
          <w:color w:val="000000" w:themeColor="text1"/>
          <w:sz w:val="24"/>
          <w:szCs w:val="24"/>
        </w:rPr>
      </w:pPr>
      <w:r w:rsidRPr="00E856BB">
        <w:rPr>
          <w:rFonts w:ascii="Times New Roman" w:hAnsi="Times New Roman" w:cs="Times New Roman"/>
          <w:color w:val="000000" w:themeColor="text1"/>
          <w:sz w:val="24"/>
          <w:szCs w:val="24"/>
        </w:rPr>
        <w:t xml:space="preserve">8.EE.1. Apply the properties (product, quotient, power, zero, negative exponents, and rational exponents) of integer exponents to generate equivalent numerical expressions. </w:t>
      </w:r>
      <w:r w:rsidRPr="00E856BB">
        <w:rPr>
          <w:rFonts w:ascii="Times New Roman" w:hAnsi="Times New Roman" w:cs="Times New Roman"/>
          <w:i/>
          <w:iCs/>
          <w:color w:val="000000" w:themeColor="text1"/>
          <w:sz w:val="24"/>
          <w:szCs w:val="24"/>
        </w:rPr>
        <w:t>For example, 3</w:t>
      </w:r>
      <w:r w:rsidRPr="00E856BB">
        <w:rPr>
          <w:rFonts w:ascii="Times New Roman" w:hAnsi="Times New Roman" w:cs="Times New Roman"/>
          <w:i/>
          <w:iCs/>
          <w:color w:val="000000" w:themeColor="text1"/>
          <w:sz w:val="24"/>
          <w:szCs w:val="24"/>
          <w:vertAlign w:val="superscript"/>
        </w:rPr>
        <w:t>2</w:t>
      </w:r>
      <w:r w:rsidRPr="00E856BB">
        <w:rPr>
          <w:rFonts w:ascii="Times New Roman" w:hAnsi="Times New Roman" w:cs="Times New Roman"/>
          <w:i/>
          <w:iCs/>
          <w:color w:val="000000" w:themeColor="text1"/>
          <w:sz w:val="24"/>
          <w:szCs w:val="24"/>
        </w:rPr>
        <w:t xml:space="preserve"> × 3</w:t>
      </w:r>
      <w:r w:rsidRPr="00E856BB">
        <w:rPr>
          <w:rFonts w:ascii="Times New Roman" w:hAnsi="Times New Roman" w:cs="Times New Roman"/>
          <w:i/>
          <w:iCs/>
          <w:color w:val="000000" w:themeColor="text1"/>
          <w:sz w:val="24"/>
          <w:szCs w:val="24"/>
          <w:vertAlign w:val="superscript"/>
        </w:rPr>
        <w:t>–5</w:t>
      </w:r>
      <w:r w:rsidRPr="00E856BB">
        <w:rPr>
          <w:rFonts w:ascii="Times New Roman" w:hAnsi="Times New Roman" w:cs="Times New Roman"/>
          <w:i/>
          <w:iCs/>
          <w:color w:val="000000" w:themeColor="text1"/>
          <w:sz w:val="24"/>
          <w:szCs w:val="24"/>
        </w:rPr>
        <w:t xml:space="preserve"> = 3</w:t>
      </w:r>
      <w:r w:rsidRPr="00E856BB">
        <w:rPr>
          <w:rFonts w:ascii="Times New Roman" w:hAnsi="Times New Roman" w:cs="Times New Roman"/>
          <w:i/>
          <w:iCs/>
          <w:color w:val="000000" w:themeColor="text1"/>
          <w:sz w:val="24"/>
          <w:szCs w:val="24"/>
          <w:vertAlign w:val="superscript"/>
        </w:rPr>
        <w:t>–3</w:t>
      </w:r>
      <w:r w:rsidRPr="00E856BB">
        <w:rPr>
          <w:rFonts w:ascii="Times New Roman" w:hAnsi="Times New Roman" w:cs="Times New Roman"/>
          <w:i/>
          <w:iCs/>
          <w:color w:val="000000" w:themeColor="text1"/>
          <w:sz w:val="24"/>
          <w:szCs w:val="24"/>
        </w:rPr>
        <w:t xml:space="preserve"> = 1/3</w:t>
      </w:r>
      <w:r w:rsidRPr="00E856BB">
        <w:rPr>
          <w:rFonts w:ascii="Times New Roman" w:hAnsi="Times New Roman" w:cs="Times New Roman"/>
          <w:i/>
          <w:iCs/>
          <w:color w:val="000000" w:themeColor="text1"/>
          <w:sz w:val="24"/>
          <w:szCs w:val="24"/>
          <w:vertAlign w:val="superscript"/>
        </w:rPr>
        <w:t>3</w:t>
      </w:r>
      <w:r w:rsidRPr="00E856BB">
        <w:rPr>
          <w:rFonts w:ascii="Times New Roman" w:hAnsi="Times New Roman" w:cs="Times New Roman"/>
          <w:i/>
          <w:iCs/>
          <w:color w:val="000000" w:themeColor="text1"/>
          <w:sz w:val="24"/>
          <w:szCs w:val="24"/>
        </w:rPr>
        <w:t xml:space="preserve"> = 1/27.</w:t>
      </w:r>
    </w:p>
    <w:p w:rsidR="00411340" w:rsidRPr="00073D8A"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8.EE.2. Use square root and cube root symbols to represent solutions to equations of the form </w:t>
      </w:r>
      <w:r w:rsidRPr="00E856BB">
        <w:rPr>
          <w:rFonts w:ascii="Times New Roman" w:hAnsi="Times New Roman" w:cs="Times New Roman"/>
          <w:i/>
          <w:iCs/>
          <w:color w:val="000000" w:themeColor="text1"/>
          <w:sz w:val="24"/>
          <w:szCs w:val="24"/>
        </w:rPr>
        <w:t>x</w:t>
      </w:r>
      <w:r w:rsidRPr="00E856BB">
        <w:rPr>
          <w:rFonts w:ascii="Times New Roman" w:hAnsi="Times New Roman" w:cs="Times New Roman"/>
          <w:color w:val="000000" w:themeColor="text1"/>
          <w:sz w:val="24"/>
          <w:szCs w:val="24"/>
          <w:vertAlign w:val="superscript"/>
        </w:rPr>
        <w:t xml:space="preserve">2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p </w:t>
      </w:r>
      <w:r w:rsidRPr="00E856BB">
        <w:rPr>
          <w:rFonts w:ascii="Times New Roman" w:hAnsi="Times New Roman" w:cs="Times New Roman"/>
          <w:color w:val="000000" w:themeColor="text1"/>
          <w:sz w:val="24"/>
          <w:szCs w:val="24"/>
        </w:rPr>
        <w:t xml:space="preserve">and </w:t>
      </w:r>
      <w:r w:rsidRPr="00E856BB">
        <w:rPr>
          <w:rFonts w:ascii="Times New Roman" w:hAnsi="Times New Roman" w:cs="Times New Roman"/>
          <w:i/>
          <w:iCs/>
          <w:color w:val="000000" w:themeColor="text1"/>
          <w:sz w:val="24"/>
          <w:szCs w:val="24"/>
        </w:rPr>
        <w:t>x</w:t>
      </w:r>
      <w:r w:rsidRPr="00E856BB">
        <w:rPr>
          <w:rFonts w:ascii="Times New Roman" w:hAnsi="Times New Roman" w:cs="Times New Roman"/>
          <w:color w:val="000000" w:themeColor="text1"/>
          <w:sz w:val="24"/>
          <w:szCs w:val="24"/>
          <w:vertAlign w:val="superscript"/>
        </w:rPr>
        <w:t>3</w:t>
      </w:r>
      <w:r w:rsidRPr="00E856BB">
        <w:rPr>
          <w:rFonts w:ascii="Times New Roman" w:hAnsi="Times New Roman" w:cs="Times New Roman"/>
          <w:color w:val="000000" w:themeColor="text1"/>
          <w:sz w:val="24"/>
          <w:szCs w:val="24"/>
        </w:rPr>
        <w:t xml:space="preserve"> = </w:t>
      </w:r>
      <w:r w:rsidRPr="00E856BB">
        <w:rPr>
          <w:rFonts w:ascii="Times New Roman" w:hAnsi="Times New Roman" w:cs="Times New Roman"/>
          <w:i/>
          <w:iCs/>
          <w:color w:val="000000" w:themeColor="text1"/>
          <w:sz w:val="24"/>
          <w:szCs w:val="24"/>
        </w:rPr>
        <w:t>p</w:t>
      </w:r>
      <w:r w:rsidRPr="00E856BB">
        <w:rPr>
          <w:rFonts w:ascii="Times New Roman" w:hAnsi="Times New Roman" w:cs="Times New Roman"/>
          <w:color w:val="000000" w:themeColor="text1"/>
          <w:sz w:val="24"/>
          <w:szCs w:val="24"/>
        </w:rPr>
        <w:t xml:space="preserve">, where </w:t>
      </w:r>
      <w:r w:rsidRPr="00E856BB">
        <w:rPr>
          <w:rFonts w:ascii="Times New Roman" w:hAnsi="Times New Roman" w:cs="Times New Roman"/>
          <w:i/>
          <w:iCs/>
          <w:color w:val="000000" w:themeColor="text1"/>
          <w:sz w:val="24"/>
          <w:szCs w:val="24"/>
        </w:rPr>
        <w:t xml:space="preserve">p </w:t>
      </w:r>
      <w:r w:rsidRPr="00E856BB">
        <w:rPr>
          <w:rFonts w:ascii="Times New Roman" w:hAnsi="Times New Roman" w:cs="Times New Roman"/>
          <w:color w:val="000000" w:themeColor="text1"/>
          <w:sz w:val="24"/>
          <w:szCs w:val="24"/>
        </w:rPr>
        <w:t>is a positive rational number. Evaluate square roots of small perfect squares and cube roots of small perfect cubes. Know that √2 is irrational.</w:t>
      </w:r>
    </w:p>
    <w:p w:rsidR="00411340"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8.EE.3. Use numbers expressed in the form of a single digit times an integer power of 10 to estimate very large or very small quantities, and to express how many times as much one is than the other. </w:t>
      </w:r>
      <w:r w:rsidRPr="00E856BB">
        <w:rPr>
          <w:rFonts w:ascii="Times New Roman" w:hAnsi="Times New Roman" w:cs="Times New Roman"/>
          <w:i/>
          <w:iCs/>
          <w:color w:val="000000" w:themeColor="text1"/>
          <w:sz w:val="24"/>
          <w:szCs w:val="24"/>
        </w:rPr>
        <w:t>For example, estimate the population of the United States as 3 × 10</w:t>
      </w:r>
      <w:r w:rsidRPr="00E856BB">
        <w:rPr>
          <w:rFonts w:ascii="Times New Roman" w:hAnsi="Times New Roman" w:cs="Times New Roman"/>
          <w:i/>
          <w:iCs/>
          <w:color w:val="000000" w:themeColor="text1"/>
          <w:sz w:val="24"/>
          <w:szCs w:val="24"/>
          <w:vertAlign w:val="superscript"/>
        </w:rPr>
        <w:t>8</w:t>
      </w:r>
      <w:r w:rsidRPr="00E856BB">
        <w:rPr>
          <w:rFonts w:ascii="Times New Roman" w:hAnsi="Times New Roman" w:cs="Times New Roman"/>
          <w:i/>
          <w:iCs/>
          <w:color w:val="000000" w:themeColor="text1"/>
          <w:sz w:val="24"/>
          <w:szCs w:val="24"/>
        </w:rPr>
        <w:t xml:space="preserve"> and the population of the world as 7 × 10</w:t>
      </w:r>
      <w:r w:rsidRPr="00E856BB">
        <w:rPr>
          <w:rFonts w:ascii="Times New Roman" w:hAnsi="Times New Roman" w:cs="Times New Roman"/>
          <w:i/>
          <w:iCs/>
          <w:color w:val="000000" w:themeColor="text1"/>
          <w:sz w:val="24"/>
          <w:szCs w:val="24"/>
          <w:vertAlign w:val="superscript"/>
        </w:rPr>
        <w:t>9</w:t>
      </w:r>
      <w:r w:rsidRPr="00E856BB">
        <w:rPr>
          <w:rFonts w:ascii="Times New Roman" w:hAnsi="Times New Roman" w:cs="Times New Roman"/>
          <w:i/>
          <w:iCs/>
          <w:color w:val="000000" w:themeColor="text1"/>
          <w:sz w:val="24"/>
          <w:szCs w:val="24"/>
        </w:rPr>
        <w:t>, and determine that the world population is more than 20 times larger.</w:t>
      </w:r>
    </w:p>
    <w:p w:rsidR="00411340" w:rsidRPr="00073D8A"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8.EE.4. Perform operations with numbers expressed in scientific notation, including problems where both standard notation and scientific notation are used. Use scientific notation and choose units of appropriate size for measurements of very large or very small quantities. Interpret scientific notation that has been generated by technology.</w:t>
      </w:r>
    </w:p>
    <w:p w:rsidR="00411340" w:rsidRDefault="00411340" w:rsidP="00E856BB">
      <w:pPr>
        <w:spacing w:after="0" w:line="240" w:lineRule="auto"/>
        <w:rPr>
          <w:rFonts w:ascii="Times New Roman" w:hAnsi="Times New Roman" w:cs="Times New Roman"/>
          <w:b/>
          <w:color w:val="000000" w:themeColor="text1"/>
          <w:sz w:val="24"/>
          <w:szCs w:val="24"/>
        </w:rPr>
      </w:pPr>
    </w:p>
    <w:p w:rsidR="00411340" w:rsidRPr="00073D8A" w:rsidRDefault="00411340" w:rsidP="00E856BB">
      <w:pPr>
        <w:pStyle w:val="Heading3"/>
        <w:spacing w:after="0" w:line="240" w:lineRule="auto"/>
      </w:pPr>
      <w:r w:rsidRPr="00073D8A">
        <w:t>Understand the connections between proportional relationships, lines, and linear equations.</w:t>
      </w:r>
    </w:p>
    <w:p w:rsidR="00E856BB" w:rsidRDefault="00E856BB"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i/>
          <w:iCs/>
          <w:color w:val="000000" w:themeColor="text1"/>
          <w:sz w:val="24"/>
          <w:szCs w:val="24"/>
        </w:rPr>
      </w:pPr>
      <w:r w:rsidRPr="00E856BB">
        <w:rPr>
          <w:rFonts w:ascii="Times New Roman" w:hAnsi="Times New Roman" w:cs="Times New Roman"/>
          <w:color w:val="000000" w:themeColor="text1"/>
          <w:sz w:val="24"/>
          <w:szCs w:val="24"/>
        </w:rPr>
        <w:lastRenderedPageBreak/>
        <w:t xml:space="preserve">8.EE.5. Graph linear equations such as </w:t>
      </w:r>
      <w:r w:rsidRPr="00E856BB">
        <w:rPr>
          <w:rFonts w:ascii="Times New Roman" w:hAnsi="Times New Roman" w:cs="Times New Roman"/>
          <w:i/>
          <w:color w:val="000000" w:themeColor="text1"/>
          <w:sz w:val="24"/>
          <w:szCs w:val="24"/>
        </w:rPr>
        <w:t>y=mx+b</w:t>
      </w:r>
      <w:r w:rsidRPr="00E856BB">
        <w:rPr>
          <w:rFonts w:ascii="Times New Roman" w:hAnsi="Times New Roman" w:cs="Times New Roman"/>
          <w:color w:val="000000" w:themeColor="text1"/>
          <w:sz w:val="24"/>
          <w:szCs w:val="24"/>
        </w:rPr>
        <w:t xml:space="preserve">, interpreting </w:t>
      </w:r>
      <w:r w:rsidRPr="00E856BB">
        <w:rPr>
          <w:rFonts w:ascii="Times New Roman" w:hAnsi="Times New Roman" w:cs="Times New Roman"/>
          <w:i/>
          <w:color w:val="000000" w:themeColor="text1"/>
          <w:sz w:val="24"/>
          <w:szCs w:val="24"/>
        </w:rPr>
        <w:t>m</w:t>
      </w:r>
      <w:r w:rsidRPr="00E856BB">
        <w:rPr>
          <w:rFonts w:ascii="Times New Roman" w:hAnsi="Times New Roman" w:cs="Times New Roman"/>
          <w:color w:val="000000" w:themeColor="text1"/>
          <w:sz w:val="24"/>
          <w:szCs w:val="24"/>
        </w:rPr>
        <w:t xml:space="preserve"> as the slope or rate of change of the graph and </w:t>
      </w:r>
      <w:r w:rsidRPr="00E856BB">
        <w:rPr>
          <w:rFonts w:ascii="Times New Roman" w:hAnsi="Times New Roman" w:cs="Times New Roman"/>
          <w:i/>
          <w:color w:val="000000" w:themeColor="text1"/>
          <w:sz w:val="24"/>
          <w:szCs w:val="24"/>
        </w:rPr>
        <w:t>b</w:t>
      </w:r>
      <w:r w:rsidRPr="00E856BB">
        <w:rPr>
          <w:rFonts w:ascii="Times New Roman" w:hAnsi="Times New Roman" w:cs="Times New Roman"/>
          <w:color w:val="000000" w:themeColor="text1"/>
          <w:sz w:val="24"/>
          <w:szCs w:val="24"/>
        </w:rPr>
        <w:t xml:space="preserve"> as the </w:t>
      </w:r>
      <w:r w:rsidRPr="00E856BB">
        <w:rPr>
          <w:rFonts w:ascii="Times New Roman" w:hAnsi="Times New Roman" w:cs="Times New Roman"/>
          <w:i/>
          <w:color w:val="000000" w:themeColor="text1"/>
          <w:sz w:val="24"/>
          <w:szCs w:val="24"/>
        </w:rPr>
        <w:t>y</w:t>
      </w:r>
      <w:r w:rsidRPr="00E856BB">
        <w:rPr>
          <w:rFonts w:ascii="Times New Roman" w:hAnsi="Times New Roman" w:cs="Times New Roman"/>
          <w:color w:val="000000" w:themeColor="text1"/>
          <w:sz w:val="24"/>
          <w:szCs w:val="24"/>
        </w:rPr>
        <w:t xml:space="preserve">-intercept or starting value. Compare two different proportional relationships represented in different ways. </w:t>
      </w:r>
      <w:r w:rsidRPr="00E856BB">
        <w:rPr>
          <w:rFonts w:ascii="Times New Roman" w:hAnsi="Times New Roman" w:cs="Times New Roman"/>
          <w:i/>
          <w:iCs/>
          <w:color w:val="000000" w:themeColor="text1"/>
          <w:sz w:val="24"/>
          <w:szCs w:val="24"/>
        </w:rPr>
        <w:t>For example, compare a distance-time graph to a distance-time equation to determine which of two moving objects has greater speed.</w:t>
      </w:r>
    </w:p>
    <w:p w:rsidR="00411340"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8.EE.6. Use similar triangles to explain why the slope </w:t>
      </w:r>
      <w:r w:rsidRPr="00E856BB">
        <w:rPr>
          <w:rFonts w:ascii="Times New Roman" w:hAnsi="Times New Roman" w:cs="Times New Roman"/>
          <w:i/>
          <w:iCs/>
          <w:color w:val="000000" w:themeColor="text1"/>
          <w:sz w:val="24"/>
          <w:szCs w:val="24"/>
        </w:rPr>
        <w:t xml:space="preserve">m </w:t>
      </w:r>
      <w:r w:rsidRPr="00E856BB">
        <w:rPr>
          <w:rFonts w:ascii="Times New Roman" w:hAnsi="Times New Roman" w:cs="Times New Roman"/>
          <w:color w:val="000000" w:themeColor="text1"/>
          <w:sz w:val="24"/>
          <w:szCs w:val="24"/>
        </w:rPr>
        <w:t xml:space="preserve">is the same between any two distinct points on a non-vertical line in the coordinate plane; derive the equation </w:t>
      </w:r>
      <w:r w:rsidRPr="00E856BB">
        <w:rPr>
          <w:rFonts w:ascii="Times New Roman" w:hAnsi="Times New Roman" w:cs="Times New Roman"/>
          <w:i/>
          <w:iCs/>
          <w:color w:val="000000" w:themeColor="text1"/>
          <w:sz w:val="24"/>
          <w:szCs w:val="24"/>
        </w:rPr>
        <w:t xml:space="preserve">y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mx </w:t>
      </w:r>
      <w:r w:rsidRPr="00E856BB">
        <w:rPr>
          <w:rFonts w:ascii="Times New Roman" w:hAnsi="Times New Roman" w:cs="Times New Roman"/>
          <w:color w:val="000000" w:themeColor="text1"/>
          <w:sz w:val="24"/>
          <w:szCs w:val="24"/>
        </w:rPr>
        <w:t xml:space="preserve">for a line through the origin and the equation   </w:t>
      </w:r>
      <w:r w:rsidRPr="00E856BB">
        <w:rPr>
          <w:rFonts w:ascii="Times New Roman" w:hAnsi="Times New Roman" w:cs="Times New Roman"/>
          <w:i/>
          <w:iCs/>
          <w:color w:val="000000" w:themeColor="text1"/>
          <w:sz w:val="24"/>
          <w:szCs w:val="24"/>
        </w:rPr>
        <w:t xml:space="preserve">y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mx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b </w:t>
      </w:r>
      <w:r w:rsidRPr="00E856BB">
        <w:rPr>
          <w:rFonts w:ascii="Times New Roman" w:hAnsi="Times New Roman" w:cs="Times New Roman"/>
          <w:color w:val="000000" w:themeColor="text1"/>
          <w:sz w:val="24"/>
          <w:szCs w:val="24"/>
        </w:rPr>
        <w:t xml:space="preserve">for a line intercepting the vertical axis at </w:t>
      </w:r>
      <w:r w:rsidRPr="00E856BB">
        <w:rPr>
          <w:rFonts w:ascii="Times New Roman" w:hAnsi="Times New Roman" w:cs="Times New Roman"/>
          <w:i/>
          <w:iCs/>
          <w:color w:val="000000" w:themeColor="text1"/>
          <w:sz w:val="24"/>
          <w:szCs w:val="24"/>
        </w:rPr>
        <w:t>b</w:t>
      </w:r>
      <w:r w:rsidRPr="00E856BB">
        <w:rPr>
          <w:rFonts w:ascii="Times New Roman" w:hAnsi="Times New Roman" w:cs="Times New Roman"/>
          <w:color w:val="000000" w:themeColor="text1"/>
          <w:sz w:val="24"/>
          <w:szCs w:val="24"/>
        </w:rPr>
        <w:t>.</w:t>
      </w:r>
    </w:p>
    <w:p w:rsidR="00411340" w:rsidRDefault="00411340" w:rsidP="00E856BB">
      <w:pPr>
        <w:autoSpaceDE w:val="0"/>
        <w:autoSpaceDN w:val="0"/>
        <w:adjustRightInd w:val="0"/>
        <w:spacing w:after="0" w:line="240" w:lineRule="auto"/>
        <w:rPr>
          <w:rFonts w:ascii="Times New Roman" w:hAnsi="Times New Roman" w:cs="Times New Roman"/>
          <w:b/>
          <w:color w:val="000000" w:themeColor="text1"/>
          <w:sz w:val="24"/>
          <w:szCs w:val="24"/>
        </w:rPr>
      </w:pPr>
    </w:p>
    <w:p w:rsidR="00411340" w:rsidRPr="00073D8A" w:rsidRDefault="00411340" w:rsidP="00E856BB">
      <w:pPr>
        <w:pStyle w:val="Heading3"/>
        <w:spacing w:after="0" w:line="240" w:lineRule="auto"/>
      </w:pPr>
      <w:r w:rsidRPr="00073D8A">
        <w:t>Analyze and solve linear equations and pairs of simultaneous linear equations.</w:t>
      </w:r>
    </w:p>
    <w:p w:rsidR="00E856BB" w:rsidRDefault="00E856BB"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8.EE.7. Solve linear equations in one variable.</w:t>
      </w:r>
    </w:p>
    <w:p w:rsidR="00411340" w:rsidRPr="00E856BB" w:rsidRDefault="00411340" w:rsidP="00E856BB">
      <w:pPr>
        <w:pStyle w:val="ListParagraph"/>
        <w:numPr>
          <w:ilvl w:val="0"/>
          <w:numId w:val="16"/>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E856BB">
        <w:rPr>
          <w:rFonts w:ascii="Times New Roman" w:hAnsi="Times New Roman" w:cs="Times New Roman"/>
          <w:i/>
          <w:iCs/>
          <w:color w:val="000000" w:themeColor="text1"/>
          <w:sz w:val="24"/>
          <w:szCs w:val="24"/>
        </w:rPr>
        <w:t xml:space="preserve">x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a</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a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a</w:t>
      </w:r>
      <w:r w:rsidRPr="00E856BB">
        <w:rPr>
          <w:rFonts w:ascii="Times New Roman" w:hAnsi="Times New Roman" w:cs="Times New Roman"/>
          <w:color w:val="000000" w:themeColor="text1"/>
          <w:sz w:val="24"/>
          <w:szCs w:val="24"/>
        </w:rPr>
        <w:t xml:space="preserve">, or </w:t>
      </w:r>
      <w:r w:rsidRPr="00E856BB">
        <w:rPr>
          <w:rFonts w:ascii="Times New Roman" w:hAnsi="Times New Roman" w:cs="Times New Roman"/>
          <w:i/>
          <w:iCs/>
          <w:color w:val="000000" w:themeColor="text1"/>
          <w:sz w:val="24"/>
          <w:szCs w:val="24"/>
        </w:rPr>
        <w:t xml:space="preserve">a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b </w:t>
      </w:r>
      <w:r w:rsidRPr="00E856BB">
        <w:rPr>
          <w:rFonts w:ascii="Times New Roman" w:hAnsi="Times New Roman" w:cs="Times New Roman"/>
          <w:color w:val="000000" w:themeColor="text1"/>
          <w:sz w:val="24"/>
          <w:szCs w:val="24"/>
        </w:rPr>
        <w:t xml:space="preserve">results (where </w:t>
      </w:r>
      <w:r w:rsidRPr="00E856BB">
        <w:rPr>
          <w:rFonts w:ascii="Times New Roman" w:hAnsi="Times New Roman" w:cs="Times New Roman"/>
          <w:i/>
          <w:iCs/>
          <w:color w:val="000000" w:themeColor="text1"/>
          <w:sz w:val="24"/>
          <w:szCs w:val="24"/>
        </w:rPr>
        <w:t xml:space="preserve">a </w:t>
      </w:r>
      <w:r w:rsidRPr="00E856BB">
        <w:rPr>
          <w:rFonts w:ascii="Times New Roman" w:hAnsi="Times New Roman" w:cs="Times New Roman"/>
          <w:color w:val="000000" w:themeColor="text1"/>
          <w:sz w:val="24"/>
          <w:szCs w:val="24"/>
        </w:rPr>
        <w:t xml:space="preserve">and </w:t>
      </w:r>
      <w:r w:rsidRPr="00E856BB">
        <w:rPr>
          <w:rFonts w:ascii="Times New Roman" w:hAnsi="Times New Roman" w:cs="Times New Roman"/>
          <w:i/>
          <w:iCs/>
          <w:color w:val="000000" w:themeColor="text1"/>
          <w:sz w:val="24"/>
          <w:szCs w:val="24"/>
        </w:rPr>
        <w:t xml:space="preserve">b </w:t>
      </w:r>
      <w:r w:rsidRPr="00E856BB">
        <w:rPr>
          <w:rFonts w:ascii="Times New Roman" w:hAnsi="Times New Roman" w:cs="Times New Roman"/>
          <w:color w:val="000000" w:themeColor="text1"/>
          <w:sz w:val="24"/>
          <w:szCs w:val="24"/>
        </w:rPr>
        <w:t xml:space="preserve">are different numbers). </w:t>
      </w:r>
    </w:p>
    <w:p w:rsidR="00411340" w:rsidRPr="00E856BB" w:rsidRDefault="00411340" w:rsidP="00E856BB">
      <w:pPr>
        <w:pStyle w:val="ListParagraph"/>
        <w:numPr>
          <w:ilvl w:val="0"/>
          <w:numId w:val="16"/>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Solve linear equations with rational coefficients, including equations whose solutions require expanding expressions using the distributive property and combining like terms.</w:t>
      </w:r>
    </w:p>
    <w:p w:rsidR="00411340" w:rsidRDefault="00411340"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8.EE.8. Analyze and solve systems of linear equations.</w:t>
      </w:r>
    </w:p>
    <w:p w:rsidR="00411340" w:rsidRPr="00E856BB" w:rsidRDefault="00411340" w:rsidP="00E856BB">
      <w:pPr>
        <w:pStyle w:val="ListParagraph"/>
        <w:numPr>
          <w:ilvl w:val="0"/>
          <w:numId w:val="20"/>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Show that the solution to a system of two linear equations in two variables is the intersection of the graphs of those equations because points of intersection satisfy both equations simultaneously.</w:t>
      </w:r>
    </w:p>
    <w:p w:rsidR="00411340" w:rsidRPr="00E856BB" w:rsidRDefault="00411340" w:rsidP="00E856BB">
      <w:pPr>
        <w:pStyle w:val="ListParagraph"/>
        <w:numPr>
          <w:ilvl w:val="0"/>
          <w:numId w:val="20"/>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Solve systems of two linear equations in two variables and estimate solutions by graphing the equations. Simple cases may be done by inspection. </w:t>
      </w:r>
      <w:r w:rsidRPr="00E856BB">
        <w:rPr>
          <w:rFonts w:ascii="Times New Roman" w:hAnsi="Times New Roman" w:cs="Times New Roman"/>
          <w:i/>
          <w:iCs/>
          <w:color w:val="000000" w:themeColor="text1"/>
          <w:sz w:val="24"/>
          <w:szCs w:val="24"/>
        </w:rPr>
        <w:t>For example, 3x + 2y = 5 and 3x + 2y = 6 have no solution because 3x + 2y cannot simultaneously be 5 and 6.</w:t>
      </w:r>
    </w:p>
    <w:p w:rsidR="00411340" w:rsidRPr="00E856BB" w:rsidRDefault="00411340" w:rsidP="00E856BB">
      <w:pPr>
        <w:pStyle w:val="ListParagraph"/>
        <w:numPr>
          <w:ilvl w:val="0"/>
          <w:numId w:val="20"/>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Solve real-world and mathematical problems leading to two linear equations in two variables. </w:t>
      </w:r>
      <w:r w:rsidRPr="00E856BB">
        <w:rPr>
          <w:rFonts w:ascii="Times New Roman" w:hAnsi="Times New Roman" w:cs="Times New Roman"/>
          <w:i/>
          <w:color w:val="000000" w:themeColor="text1"/>
          <w:sz w:val="24"/>
          <w:szCs w:val="24"/>
        </w:rPr>
        <w:t>For example, given coordinates for two pairs of points, determine whether the line through the first pair of points intersects the line through the second pair.</w:t>
      </w:r>
    </w:p>
    <w:p w:rsidR="00E856BB" w:rsidRPr="00E856BB" w:rsidRDefault="00E856BB" w:rsidP="00E856BB">
      <w:pPr>
        <w:pStyle w:val="ListParagraph"/>
        <w:spacing w:after="0" w:line="240" w:lineRule="auto"/>
        <w:ind w:left="1080"/>
        <w:rPr>
          <w:rFonts w:ascii="Times New Roman" w:hAnsi="Times New Roman" w:cs="Times New Roman"/>
          <w:color w:val="000000" w:themeColor="text1"/>
          <w:sz w:val="24"/>
          <w:szCs w:val="24"/>
        </w:rPr>
      </w:pPr>
    </w:p>
    <w:p w:rsidR="00411340" w:rsidRPr="001D5082" w:rsidRDefault="00411340" w:rsidP="00E856BB">
      <w:pPr>
        <w:pStyle w:val="Heading2"/>
        <w:spacing w:after="0" w:line="240" w:lineRule="auto"/>
      </w:pPr>
      <w:r>
        <w:t>Functions</w:t>
      </w:r>
    </w:p>
    <w:p w:rsidR="00E856BB" w:rsidRDefault="00E856BB" w:rsidP="00E856BB">
      <w:pPr>
        <w:pStyle w:val="Heading3"/>
        <w:spacing w:after="0" w:line="240" w:lineRule="auto"/>
      </w:pPr>
    </w:p>
    <w:p w:rsidR="00411340" w:rsidRPr="00073D8A" w:rsidRDefault="00411340" w:rsidP="00E856BB">
      <w:pPr>
        <w:pStyle w:val="Heading3"/>
        <w:spacing w:after="0" w:line="240" w:lineRule="auto"/>
      </w:pPr>
      <w:r w:rsidRPr="00073D8A">
        <w:t>Define, evaluate, and compare functions.</w:t>
      </w:r>
    </w:p>
    <w:p w:rsidR="00E856BB" w:rsidRDefault="00E856BB"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8.F.1. Understand that a function is a rule that assigns to each input (the domain) exactly one output (the range). The graph of a function is the set of ordered pairs consisting of an input and the corresponding output. </w:t>
      </w:r>
      <w:r w:rsidRPr="00E856BB">
        <w:rPr>
          <w:rFonts w:ascii="Times New Roman" w:hAnsi="Times New Roman" w:cs="Times New Roman"/>
          <w:i/>
          <w:color w:val="000000" w:themeColor="text1"/>
          <w:sz w:val="24"/>
          <w:szCs w:val="24"/>
        </w:rPr>
        <w:t>For example, use the vertical line test to determine functions and non-functions</w:t>
      </w:r>
      <w:r w:rsidRPr="00E856BB">
        <w:rPr>
          <w:rFonts w:ascii="Times New Roman" w:hAnsi="Times New Roman" w:cs="Times New Roman"/>
          <w:color w:val="000000" w:themeColor="text1"/>
          <w:sz w:val="24"/>
          <w:szCs w:val="24"/>
        </w:rPr>
        <w:t xml:space="preserve">. </w:t>
      </w:r>
    </w:p>
    <w:p w:rsidR="00411340"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i/>
          <w:iCs/>
          <w:color w:val="000000" w:themeColor="text1"/>
          <w:sz w:val="24"/>
          <w:szCs w:val="24"/>
        </w:rPr>
      </w:pPr>
      <w:r w:rsidRPr="00E856BB">
        <w:rPr>
          <w:rFonts w:ascii="Times New Roman" w:hAnsi="Times New Roman" w:cs="Times New Roman"/>
          <w:color w:val="000000" w:themeColor="text1"/>
          <w:sz w:val="24"/>
          <w:szCs w:val="24"/>
        </w:rPr>
        <w:t xml:space="preserve">8.F.2. Compare properties of two functions, each represented in a different way (algebraically, graphically, numerically in tables, or by verbal descriptions). </w:t>
      </w:r>
      <w:r w:rsidRPr="00E856BB">
        <w:rPr>
          <w:rFonts w:ascii="Times New Roman" w:hAnsi="Times New Roman" w:cs="Times New Roman"/>
          <w:i/>
          <w:iCs/>
          <w:color w:val="000000" w:themeColor="text1"/>
          <w:sz w:val="24"/>
          <w:szCs w:val="24"/>
        </w:rPr>
        <w:t xml:space="preserve">For example, </w:t>
      </w:r>
      <w:r w:rsidRPr="00E856BB">
        <w:rPr>
          <w:rFonts w:ascii="Times New Roman" w:hAnsi="Times New Roman" w:cs="Times New Roman"/>
          <w:i/>
          <w:iCs/>
          <w:color w:val="000000" w:themeColor="text1"/>
          <w:sz w:val="24"/>
          <w:szCs w:val="24"/>
        </w:rPr>
        <w:lastRenderedPageBreak/>
        <w:t>given a linear function represented by a table of values and a linear function represented by an algebraic expression, determine which function has the greater rate of change.</w:t>
      </w:r>
    </w:p>
    <w:p w:rsidR="00411340" w:rsidRDefault="00411340"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i/>
          <w:iCs/>
          <w:color w:val="000000" w:themeColor="text1"/>
          <w:sz w:val="24"/>
          <w:szCs w:val="24"/>
        </w:rPr>
      </w:pPr>
      <w:r w:rsidRPr="00E856BB">
        <w:rPr>
          <w:rFonts w:ascii="Times New Roman" w:hAnsi="Times New Roman" w:cs="Times New Roman"/>
          <w:color w:val="000000" w:themeColor="text1"/>
          <w:sz w:val="24"/>
          <w:szCs w:val="24"/>
        </w:rPr>
        <w:t xml:space="preserve">8.F.3. Interpret the equation </w:t>
      </w:r>
      <w:r w:rsidRPr="00E856BB">
        <w:rPr>
          <w:rFonts w:ascii="Times New Roman" w:hAnsi="Times New Roman" w:cs="Times New Roman"/>
          <w:i/>
          <w:iCs/>
          <w:color w:val="000000" w:themeColor="text1"/>
          <w:sz w:val="24"/>
          <w:szCs w:val="24"/>
        </w:rPr>
        <w:t xml:space="preserve">y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mx </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 xml:space="preserve">b </w:t>
      </w:r>
      <w:r w:rsidRPr="00E856BB">
        <w:rPr>
          <w:rFonts w:ascii="Times New Roman" w:hAnsi="Times New Roman" w:cs="Times New Roman"/>
          <w:color w:val="000000" w:themeColor="text1"/>
          <w:sz w:val="24"/>
          <w:szCs w:val="24"/>
        </w:rPr>
        <w:t xml:space="preserve">as defining a linear function, whose graph is a straight line; give examples of functions that are not linear. </w:t>
      </w:r>
      <w:r w:rsidRPr="00E856BB">
        <w:rPr>
          <w:rFonts w:ascii="Times New Roman" w:hAnsi="Times New Roman" w:cs="Times New Roman"/>
          <w:i/>
          <w:iCs/>
          <w:color w:val="000000" w:themeColor="text1"/>
          <w:sz w:val="24"/>
          <w:szCs w:val="24"/>
        </w:rPr>
        <w:t>For example, the function A = s</w:t>
      </w:r>
      <w:r w:rsidRPr="00E856BB">
        <w:rPr>
          <w:rFonts w:ascii="Times New Roman" w:hAnsi="Times New Roman" w:cs="Times New Roman"/>
          <w:i/>
          <w:iCs/>
          <w:color w:val="000000" w:themeColor="text1"/>
          <w:sz w:val="24"/>
          <w:szCs w:val="24"/>
          <w:vertAlign w:val="superscript"/>
        </w:rPr>
        <w:t>2</w:t>
      </w:r>
      <w:r w:rsidRPr="00E856BB">
        <w:rPr>
          <w:rFonts w:ascii="Times New Roman" w:hAnsi="Times New Roman" w:cs="Times New Roman"/>
          <w:i/>
          <w:iCs/>
          <w:color w:val="000000" w:themeColor="text1"/>
          <w:sz w:val="24"/>
          <w:szCs w:val="24"/>
        </w:rPr>
        <w:t xml:space="preserve"> giving the area of a square as a function of its side length is not linear because its graph contains the points (1,1), (2,4) and (3,9), which are not on a straight line.</w:t>
      </w:r>
    </w:p>
    <w:p w:rsidR="00411340" w:rsidRDefault="00411340" w:rsidP="00E856BB">
      <w:pPr>
        <w:spacing w:after="0" w:line="240" w:lineRule="auto"/>
        <w:rPr>
          <w:rFonts w:ascii="Times New Roman" w:hAnsi="Times New Roman" w:cs="Times New Roman"/>
          <w:b/>
          <w:color w:val="000000" w:themeColor="text1"/>
          <w:sz w:val="24"/>
          <w:szCs w:val="24"/>
        </w:rPr>
      </w:pPr>
    </w:p>
    <w:p w:rsidR="00411340" w:rsidRPr="00073D8A" w:rsidRDefault="00411340" w:rsidP="00E856BB">
      <w:pPr>
        <w:pStyle w:val="Heading3"/>
        <w:spacing w:after="0" w:line="240" w:lineRule="auto"/>
      </w:pPr>
      <w:r w:rsidRPr="00073D8A">
        <w:t>Use functions to model relationships between quantities.</w:t>
      </w:r>
    </w:p>
    <w:p w:rsidR="00E856BB" w:rsidRDefault="00E856BB" w:rsidP="00E856BB">
      <w:pPr>
        <w:spacing w:after="0" w:line="240" w:lineRule="auto"/>
        <w:rPr>
          <w:rFonts w:ascii="Times New Roman" w:hAnsi="Times New Roman" w:cs="Times New Roman"/>
          <w:color w:val="000000" w:themeColor="text1"/>
          <w:sz w:val="24"/>
          <w:szCs w:val="24"/>
        </w:rPr>
      </w:pPr>
    </w:p>
    <w:p w:rsidR="00280CBF"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8.F.4. Construct a function to model a linear relationship between two quantities. </w:t>
      </w:r>
    </w:p>
    <w:p w:rsidR="00280CBF" w:rsidRDefault="00411340" w:rsidP="00280CBF">
      <w:pPr>
        <w:pStyle w:val="ListParagraph"/>
        <w:numPr>
          <w:ilvl w:val="1"/>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Determine the rate of change and initial value of the function from a description of a relationship or from two (</w:t>
      </w:r>
      <w:r w:rsidRPr="00E856BB">
        <w:rPr>
          <w:rFonts w:ascii="Times New Roman" w:hAnsi="Times New Roman" w:cs="Times New Roman"/>
          <w:i/>
          <w:iCs/>
          <w:color w:val="000000" w:themeColor="text1"/>
          <w:sz w:val="24"/>
          <w:szCs w:val="24"/>
        </w:rPr>
        <w:t>x</w:t>
      </w:r>
      <w:r w:rsidRPr="00E856BB">
        <w:rPr>
          <w:rFonts w:ascii="Times New Roman" w:hAnsi="Times New Roman" w:cs="Times New Roman"/>
          <w:color w:val="000000" w:themeColor="text1"/>
          <w:sz w:val="24"/>
          <w:szCs w:val="24"/>
        </w:rPr>
        <w:t xml:space="preserve">, </w:t>
      </w:r>
      <w:r w:rsidRPr="00E856BB">
        <w:rPr>
          <w:rFonts w:ascii="Times New Roman" w:hAnsi="Times New Roman" w:cs="Times New Roman"/>
          <w:i/>
          <w:iCs/>
          <w:color w:val="000000" w:themeColor="text1"/>
          <w:sz w:val="24"/>
          <w:szCs w:val="24"/>
        </w:rPr>
        <w:t>y</w:t>
      </w:r>
      <w:r w:rsidRPr="00E856BB">
        <w:rPr>
          <w:rFonts w:ascii="Times New Roman" w:hAnsi="Times New Roman" w:cs="Times New Roman"/>
          <w:color w:val="000000" w:themeColor="text1"/>
          <w:sz w:val="24"/>
          <w:szCs w:val="24"/>
        </w:rPr>
        <w:t>) values, including reading thes</w:t>
      </w:r>
      <w:r w:rsidR="00280CBF">
        <w:rPr>
          <w:rFonts w:ascii="Times New Roman" w:hAnsi="Times New Roman" w:cs="Times New Roman"/>
          <w:color w:val="000000" w:themeColor="text1"/>
          <w:sz w:val="24"/>
          <w:szCs w:val="24"/>
        </w:rPr>
        <w:t>e from a table or from a graph.</w:t>
      </w:r>
    </w:p>
    <w:p w:rsidR="00411340" w:rsidRPr="00E856BB" w:rsidRDefault="00411340" w:rsidP="00280CBF">
      <w:pPr>
        <w:pStyle w:val="ListParagraph"/>
        <w:numPr>
          <w:ilvl w:val="1"/>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Interpret the rate of change and initial value of a linear function in terms of the situation it models, and in terms of its graph or a table of values. </w:t>
      </w: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iCs/>
          <w:color w:val="000000" w:themeColor="text1"/>
          <w:sz w:val="24"/>
          <w:szCs w:val="24"/>
        </w:rPr>
      </w:pPr>
      <w:r w:rsidRPr="00E856BB">
        <w:rPr>
          <w:rFonts w:ascii="Times New Roman" w:hAnsi="Times New Roman" w:cs="Times New Roman"/>
          <w:color w:val="000000" w:themeColor="text1"/>
          <w:sz w:val="24"/>
          <w:szCs w:val="24"/>
        </w:rPr>
        <w:t xml:space="preserve">8.F.5. Given a verbal description between two quantities, sketch a graph. Conversely, given a graph, describe a possible real-world example. </w:t>
      </w:r>
      <w:r w:rsidRPr="00E856BB">
        <w:rPr>
          <w:rFonts w:ascii="Times New Roman" w:hAnsi="Times New Roman" w:cs="Times New Roman"/>
          <w:i/>
          <w:color w:val="000000" w:themeColor="text1"/>
          <w:sz w:val="24"/>
          <w:szCs w:val="24"/>
        </w:rPr>
        <w:t>For example, graph the position of an accelerating car or tossing a ball in the air.</w:t>
      </w:r>
    </w:p>
    <w:p w:rsidR="00E856BB" w:rsidRPr="00E856BB" w:rsidRDefault="00E856BB" w:rsidP="00E856BB">
      <w:pPr>
        <w:pStyle w:val="ListParagraph"/>
        <w:autoSpaceDE w:val="0"/>
        <w:autoSpaceDN w:val="0"/>
        <w:adjustRightInd w:val="0"/>
        <w:spacing w:after="0" w:line="240" w:lineRule="auto"/>
        <w:rPr>
          <w:rFonts w:ascii="Times New Roman" w:hAnsi="Times New Roman" w:cs="Times New Roman"/>
          <w:iCs/>
          <w:color w:val="000000" w:themeColor="text1"/>
          <w:sz w:val="24"/>
          <w:szCs w:val="24"/>
        </w:rPr>
      </w:pPr>
    </w:p>
    <w:p w:rsidR="00411340" w:rsidRPr="001D5082" w:rsidRDefault="00411340" w:rsidP="00E856BB">
      <w:pPr>
        <w:pStyle w:val="Heading2"/>
        <w:spacing w:after="0" w:line="240" w:lineRule="auto"/>
      </w:pPr>
      <w:r>
        <w:t>Geometry</w:t>
      </w:r>
    </w:p>
    <w:p w:rsidR="00E856BB" w:rsidRDefault="00E856BB" w:rsidP="00E856BB">
      <w:pPr>
        <w:pStyle w:val="Heading3"/>
        <w:spacing w:after="0" w:line="240" w:lineRule="auto"/>
      </w:pPr>
    </w:p>
    <w:p w:rsidR="00411340" w:rsidRPr="00073D8A" w:rsidRDefault="00411340" w:rsidP="00E856BB">
      <w:pPr>
        <w:pStyle w:val="Heading3"/>
        <w:spacing w:after="0" w:line="240" w:lineRule="auto"/>
      </w:pPr>
      <w:r w:rsidRPr="00073D8A">
        <w:t>Understand congruence and similarity using physical models, transparencies, or geometry software.</w:t>
      </w:r>
    </w:p>
    <w:p w:rsidR="00E856BB" w:rsidRDefault="00E856BB"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8.G.1. Through experimentation, verify the properties of rotations, reflections, and translations (transformations) to figures on a coordinate plane).</w:t>
      </w:r>
    </w:p>
    <w:p w:rsidR="00411340" w:rsidRPr="00EB08D8" w:rsidRDefault="00411340" w:rsidP="00EB08D8">
      <w:pPr>
        <w:pStyle w:val="ListParagraph"/>
        <w:numPr>
          <w:ilvl w:val="0"/>
          <w:numId w:val="21"/>
        </w:numPr>
        <w:autoSpaceDE w:val="0"/>
        <w:autoSpaceDN w:val="0"/>
        <w:adjustRightInd w:val="0"/>
        <w:spacing w:after="0" w:line="240" w:lineRule="auto"/>
        <w:rPr>
          <w:rFonts w:ascii="Times New Roman" w:hAnsi="Times New Roman" w:cs="Times New Roman"/>
          <w:color w:val="000000" w:themeColor="text1"/>
          <w:sz w:val="24"/>
          <w:szCs w:val="24"/>
        </w:rPr>
      </w:pPr>
      <w:r w:rsidRPr="00EB08D8">
        <w:rPr>
          <w:rFonts w:ascii="Times New Roman" w:hAnsi="Times New Roman" w:cs="Times New Roman"/>
          <w:color w:val="000000" w:themeColor="text1"/>
          <w:sz w:val="24"/>
          <w:szCs w:val="24"/>
        </w:rPr>
        <w:t>Lines are taken to lines, and line segments to line segments of the same length.</w:t>
      </w:r>
    </w:p>
    <w:p w:rsidR="00411340" w:rsidRPr="00EB08D8" w:rsidRDefault="00411340" w:rsidP="00EB08D8">
      <w:pPr>
        <w:pStyle w:val="ListParagraph"/>
        <w:numPr>
          <w:ilvl w:val="0"/>
          <w:numId w:val="21"/>
        </w:numPr>
        <w:autoSpaceDE w:val="0"/>
        <w:autoSpaceDN w:val="0"/>
        <w:adjustRightInd w:val="0"/>
        <w:spacing w:after="0" w:line="240" w:lineRule="auto"/>
        <w:rPr>
          <w:rFonts w:ascii="Times New Roman" w:hAnsi="Times New Roman" w:cs="Times New Roman"/>
          <w:color w:val="000000" w:themeColor="text1"/>
          <w:sz w:val="24"/>
          <w:szCs w:val="24"/>
        </w:rPr>
      </w:pPr>
      <w:r w:rsidRPr="00EB08D8">
        <w:rPr>
          <w:rFonts w:ascii="Times New Roman" w:hAnsi="Times New Roman" w:cs="Times New Roman"/>
          <w:color w:val="000000" w:themeColor="text1"/>
          <w:sz w:val="24"/>
          <w:szCs w:val="24"/>
        </w:rPr>
        <w:t>Angles are taken to angles of the same measure.</w:t>
      </w:r>
    </w:p>
    <w:p w:rsidR="00411340" w:rsidRPr="00EB08D8" w:rsidRDefault="00411340" w:rsidP="00EB08D8">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4"/>
          <w:szCs w:val="24"/>
        </w:rPr>
      </w:pPr>
      <w:r w:rsidRPr="00EB08D8">
        <w:rPr>
          <w:rFonts w:ascii="Times New Roman" w:hAnsi="Times New Roman" w:cs="Times New Roman"/>
          <w:color w:val="000000" w:themeColor="text1"/>
          <w:sz w:val="24"/>
          <w:szCs w:val="24"/>
        </w:rPr>
        <w:t>Parallel lines are taken to parallel lines.</w:t>
      </w:r>
    </w:p>
    <w:p w:rsidR="00411340" w:rsidRPr="00073D8A" w:rsidRDefault="00411340" w:rsidP="00E856BB">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8.G.2. Demonstrate understanding of congruence by applying a sequence of translations, reflections, and rotations on two-dimensional figures. Given two congruent figures, describe a sequence that exhibits the congruence between them.</w:t>
      </w:r>
    </w:p>
    <w:p w:rsidR="00411340" w:rsidRPr="00073D8A"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8.G.3 .Describe the effect of dilations, translations, rotations, and reflections on two-dimensional figures using coordinates.</w:t>
      </w:r>
    </w:p>
    <w:p w:rsidR="00411340"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8.G.4. Demonstrate understanding of similarity, by applying a sequence of translations, reflections, rotations, and dilations on two-dimensional figures. Describe a sequence that exhibits the similarity between them.</w:t>
      </w:r>
    </w:p>
    <w:p w:rsidR="00411340" w:rsidRPr="00073D8A"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 xml:space="preserve">8.G.5. Justify using informal arguments to establish facts about </w:t>
      </w:r>
    </w:p>
    <w:p w:rsidR="00411340" w:rsidRPr="00073D8A" w:rsidRDefault="00411340" w:rsidP="00E856BB">
      <w:pPr>
        <w:numPr>
          <w:ilvl w:val="0"/>
          <w:numId w:val="14"/>
        </w:numPr>
        <w:spacing w:after="0" w:line="240" w:lineRule="auto"/>
        <w:contextualSpacing/>
        <w:rPr>
          <w:rFonts w:ascii="Times New Roman" w:eastAsia="Times New Roman" w:hAnsi="Times New Roman" w:cs="Times New Roman"/>
          <w:color w:val="000000" w:themeColor="text1"/>
          <w:sz w:val="24"/>
          <w:szCs w:val="24"/>
        </w:rPr>
      </w:pPr>
      <w:r w:rsidRPr="00073D8A">
        <w:rPr>
          <w:rFonts w:ascii="Times New Roman" w:eastAsia="Times New Roman" w:hAnsi="Times New Roman" w:cs="Times New Roman"/>
          <w:color w:val="000000" w:themeColor="text1"/>
          <w:sz w:val="24"/>
          <w:szCs w:val="24"/>
        </w:rPr>
        <w:t>the angle sum of triangles (sum of the interior angles of a triangle is 180º)</w:t>
      </w:r>
    </w:p>
    <w:p w:rsidR="00411340" w:rsidRPr="00073D8A" w:rsidRDefault="00411340" w:rsidP="00E856BB">
      <w:pPr>
        <w:numPr>
          <w:ilvl w:val="0"/>
          <w:numId w:val="14"/>
        </w:numPr>
        <w:spacing w:after="0" w:line="240" w:lineRule="auto"/>
        <w:contextualSpacing/>
        <w:rPr>
          <w:rFonts w:ascii="Times New Roman" w:eastAsia="Times New Roman" w:hAnsi="Times New Roman" w:cs="Times New Roman"/>
          <w:color w:val="000000" w:themeColor="text1"/>
          <w:sz w:val="24"/>
          <w:szCs w:val="24"/>
        </w:rPr>
      </w:pPr>
      <w:r w:rsidRPr="00073D8A">
        <w:rPr>
          <w:rFonts w:ascii="Times New Roman" w:eastAsia="Times New Roman" w:hAnsi="Times New Roman" w:cs="Times New Roman"/>
          <w:color w:val="000000" w:themeColor="text1"/>
          <w:sz w:val="24"/>
          <w:szCs w:val="24"/>
        </w:rPr>
        <w:t xml:space="preserve">measures of exterior angles of triangles, </w:t>
      </w:r>
    </w:p>
    <w:p w:rsidR="00411340" w:rsidRPr="00073D8A" w:rsidRDefault="00411340" w:rsidP="00E856BB">
      <w:pPr>
        <w:numPr>
          <w:ilvl w:val="0"/>
          <w:numId w:val="14"/>
        </w:numPr>
        <w:spacing w:after="0" w:line="240" w:lineRule="auto"/>
        <w:contextualSpacing/>
        <w:rPr>
          <w:rFonts w:ascii="Times New Roman" w:eastAsia="Times New Roman" w:hAnsi="Times New Roman" w:cs="Times New Roman"/>
          <w:color w:val="000000" w:themeColor="text1"/>
          <w:sz w:val="24"/>
          <w:szCs w:val="24"/>
        </w:rPr>
      </w:pPr>
      <w:r w:rsidRPr="00073D8A">
        <w:rPr>
          <w:rFonts w:ascii="Times New Roman" w:eastAsia="Times New Roman" w:hAnsi="Times New Roman" w:cs="Times New Roman"/>
          <w:color w:val="000000" w:themeColor="text1"/>
          <w:sz w:val="24"/>
          <w:szCs w:val="24"/>
        </w:rPr>
        <w:lastRenderedPageBreak/>
        <w:t xml:space="preserve">angles created when parallel lines are cut be a transversal (e.g., alternate interior angles) and </w:t>
      </w:r>
    </w:p>
    <w:p w:rsidR="00411340" w:rsidRPr="00073D8A" w:rsidRDefault="00411340" w:rsidP="00E856BB">
      <w:pPr>
        <w:numPr>
          <w:ilvl w:val="0"/>
          <w:numId w:val="14"/>
        </w:numPr>
        <w:spacing w:after="0" w:line="240" w:lineRule="auto"/>
        <w:contextualSpacing/>
        <w:rPr>
          <w:rFonts w:ascii="Times New Roman" w:eastAsia="Times New Roman" w:hAnsi="Times New Roman" w:cs="Times New Roman"/>
          <w:color w:val="000000" w:themeColor="text1"/>
          <w:sz w:val="24"/>
          <w:szCs w:val="24"/>
        </w:rPr>
      </w:pPr>
      <w:r w:rsidRPr="00073D8A">
        <w:rPr>
          <w:rFonts w:ascii="Times New Roman" w:eastAsia="Times New Roman" w:hAnsi="Times New Roman" w:cs="Times New Roman"/>
          <w:color w:val="000000" w:themeColor="text1"/>
          <w:sz w:val="24"/>
          <w:szCs w:val="24"/>
        </w:rPr>
        <w:t>angle-angle criterion for similarity of triangles.</w:t>
      </w:r>
    </w:p>
    <w:p w:rsidR="00411340" w:rsidRDefault="00411340" w:rsidP="00E856BB">
      <w:pPr>
        <w:widowControl w:val="0"/>
        <w:autoSpaceDE w:val="0"/>
        <w:autoSpaceDN w:val="0"/>
        <w:adjustRightInd w:val="0"/>
        <w:spacing w:after="0" w:line="240" w:lineRule="auto"/>
        <w:rPr>
          <w:rFonts w:ascii="Times New Roman" w:hAnsi="Times New Roman" w:cs="Times New Roman"/>
          <w:b/>
          <w:color w:val="000000" w:themeColor="text1"/>
          <w:sz w:val="24"/>
          <w:szCs w:val="24"/>
        </w:rPr>
      </w:pPr>
    </w:p>
    <w:p w:rsidR="00411340" w:rsidRPr="00073D8A" w:rsidRDefault="00411340" w:rsidP="00E856BB">
      <w:pPr>
        <w:pStyle w:val="Heading3"/>
        <w:spacing w:after="0" w:line="240" w:lineRule="auto"/>
      </w:pPr>
      <w:r w:rsidRPr="00073D8A">
        <w:t>Understand and apply the Pythagorean Theorem.</w:t>
      </w:r>
    </w:p>
    <w:p w:rsidR="00E856BB" w:rsidRDefault="00E856BB"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B08D8" w:rsidRDefault="00411340" w:rsidP="00EB08D8">
      <w:pPr>
        <w:pStyle w:val="ListParagraph"/>
        <w:numPr>
          <w:ilvl w:val="0"/>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EB08D8">
        <w:rPr>
          <w:rFonts w:ascii="Times New Roman" w:hAnsi="Times New Roman" w:cs="Times New Roman"/>
          <w:color w:val="000000" w:themeColor="text1"/>
          <w:sz w:val="24"/>
          <w:szCs w:val="24"/>
        </w:rPr>
        <w:t>8.G.6. Explain the Pythagorean Theorem and its converse.</w:t>
      </w:r>
    </w:p>
    <w:p w:rsidR="00411340" w:rsidRPr="00073D8A" w:rsidRDefault="00411340"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8.G.7. Apply the Pythagorean Theorem to determine unknown side lengths in right triangles in real-world and mathematical problems in two and three dimensions.</w:t>
      </w:r>
    </w:p>
    <w:p w:rsidR="00411340" w:rsidRDefault="00411340"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8.G.8. Apply the Pythagorean Theorem to find the distance between two points in a coordinate system.</w:t>
      </w:r>
    </w:p>
    <w:p w:rsidR="00411340" w:rsidRDefault="00411340" w:rsidP="00E856BB">
      <w:pPr>
        <w:spacing w:after="0" w:line="240" w:lineRule="auto"/>
        <w:rPr>
          <w:rFonts w:ascii="Times New Roman" w:hAnsi="Times New Roman" w:cs="Times New Roman"/>
          <w:b/>
          <w:color w:val="000000" w:themeColor="text1"/>
          <w:sz w:val="24"/>
          <w:szCs w:val="24"/>
        </w:rPr>
      </w:pPr>
    </w:p>
    <w:p w:rsidR="00411340" w:rsidRPr="00073D8A" w:rsidRDefault="00411340" w:rsidP="00E856BB">
      <w:pPr>
        <w:pStyle w:val="Heading3"/>
        <w:spacing w:after="0" w:line="240" w:lineRule="auto"/>
      </w:pPr>
      <w:r w:rsidRPr="00073D8A">
        <w:t>Solve real-world and mathematical problems involving volume of cylinders, cones, and spheres.</w:t>
      </w:r>
    </w:p>
    <w:p w:rsidR="00E856BB" w:rsidRDefault="00E856BB" w:rsidP="00E856BB">
      <w:pPr>
        <w:spacing w:after="0" w:line="240" w:lineRule="auto"/>
        <w:rPr>
          <w:rFonts w:ascii="Times New Roman" w:hAnsi="Times New Roman" w:cs="Times New Roman"/>
          <w:color w:val="000000" w:themeColor="text1"/>
          <w:sz w:val="24"/>
          <w:szCs w:val="24"/>
        </w:rPr>
      </w:pPr>
    </w:p>
    <w:p w:rsidR="00411340"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8.G.9. Identify and apply the formulas for the volumes of cones, cylinders, and spheres and use them to solve real-world and mathematical problems.</w:t>
      </w:r>
    </w:p>
    <w:p w:rsidR="00EB08D8" w:rsidRPr="00EB08D8" w:rsidRDefault="00EB08D8" w:rsidP="00EB08D8">
      <w:pPr>
        <w:spacing w:after="0" w:line="240" w:lineRule="auto"/>
        <w:rPr>
          <w:rFonts w:ascii="Times New Roman" w:hAnsi="Times New Roman" w:cs="Times New Roman"/>
          <w:color w:val="000000" w:themeColor="text1"/>
          <w:sz w:val="24"/>
          <w:szCs w:val="24"/>
        </w:rPr>
      </w:pPr>
    </w:p>
    <w:p w:rsidR="00411340" w:rsidRDefault="00411340" w:rsidP="00E856BB">
      <w:pPr>
        <w:pStyle w:val="Heading2"/>
        <w:spacing w:after="0" w:line="240" w:lineRule="auto"/>
      </w:pPr>
      <w:r>
        <w:t>Statistics and Probability</w:t>
      </w:r>
    </w:p>
    <w:p w:rsidR="00E856BB" w:rsidRDefault="00E856BB" w:rsidP="00E856BB">
      <w:pPr>
        <w:pStyle w:val="Heading3"/>
        <w:spacing w:after="0" w:line="240" w:lineRule="auto"/>
      </w:pPr>
    </w:p>
    <w:p w:rsidR="00411340" w:rsidRPr="003F2986" w:rsidRDefault="00411340" w:rsidP="00E856BB">
      <w:pPr>
        <w:pStyle w:val="Heading3"/>
        <w:spacing w:after="0" w:line="240" w:lineRule="auto"/>
      </w:pPr>
      <w:r w:rsidRPr="003F2986">
        <w:t>Investigate patterns of association in bivariate data.</w:t>
      </w:r>
    </w:p>
    <w:p w:rsidR="00E856BB" w:rsidRDefault="00E856BB"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8.SP.1. Construct and interpret scatter plots for bivariate measurement data to investigate patterns of association between two quantities. Describe patterns such as clustering, outliers, positive or negative association, linear association, and nonlinear association.</w:t>
      </w:r>
    </w:p>
    <w:p w:rsidR="00411340" w:rsidRPr="003F2986" w:rsidRDefault="00411340" w:rsidP="00E856BB">
      <w:pPr>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E856BB">
        <w:rPr>
          <w:rFonts w:ascii="Times New Roman" w:hAnsi="Times New Roman" w:cs="Times New Roman"/>
          <w:color w:val="000000" w:themeColor="text1"/>
          <w:sz w:val="24"/>
          <w:szCs w:val="24"/>
        </w:rPr>
        <w:t>8.SP.2. Explain why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411340" w:rsidRDefault="00411340" w:rsidP="00E856BB">
      <w:pPr>
        <w:autoSpaceDE w:val="0"/>
        <w:autoSpaceDN w:val="0"/>
        <w:adjustRightInd w:val="0"/>
        <w:spacing w:after="0" w:line="240" w:lineRule="auto"/>
        <w:rPr>
          <w:rFonts w:ascii="Times New Roman" w:hAnsi="Times New Roman" w:cs="Times New Roman"/>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i/>
          <w:iCs/>
          <w:color w:val="000000" w:themeColor="text1"/>
          <w:sz w:val="24"/>
          <w:szCs w:val="24"/>
        </w:rPr>
      </w:pPr>
      <w:r w:rsidRPr="00E856BB">
        <w:rPr>
          <w:rFonts w:ascii="Times New Roman" w:hAnsi="Times New Roman" w:cs="Times New Roman"/>
          <w:color w:val="000000" w:themeColor="text1"/>
          <w:sz w:val="24"/>
          <w:szCs w:val="24"/>
        </w:rPr>
        <w:t xml:space="preserve">8.SP.3. Use the equation of a linear model to solve problems in the context of bivariate measurement data, interpreting the slope and  y-intercept. </w:t>
      </w:r>
      <w:r w:rsidRPr="00E856BB">
        <w:rPr>
          <w:rFonts w:ascii="Times New Roman" w:hAnsi="Times New Roman" w:cs="Times New Roman"/>
          <w:i/>
          <w:iCs/>
          <w:color w:val="000000" w:themeColor="text1"/>
          <w:sz w:val="24"/>
          <w:szCs w:val="24"/>
        </w:rPr>
        <w:t>For example, in a linear model for a biology experiment, interpret a slope of 1.5 cm/hr as meaning that an additional hour of sunlight each day is associated with an additional 1.5 cm in mature plant height.</w:t>
      </w:r>
    </w:p>
    <w:p w:rsidR="00411340" w:rsidRPr="003F2986" w:rsidRDefault="00411340" w:rsidP="00E856BB">
      <w:pPr>
        <w:autoSpaceDE w:val="0"/>
        <w:autoSpaceDN w:val="0"/>
        <w:adjustRightInd w:val="0"/>
        <w:spacing w:after="0" w:line="240" w:lineRule="auto"/>
        <w:rPr>
          <w:rFonts w:ascii="Times New Roman" w:hAnsi="Times New Roman" w:cs="Times New Roman"/>
          <w:i/>
          <w:iCs/>
          <w:color w:val="000000" w:themeColor="text1"/>
          <w:sz w:val="24"/>
          <w:szCs w:val="24"/>
        </w:rPr>
      </w:pPr>
    </w:p>
    <w:p w:rsidR="00411340" w:rsidRPr="00E856BB" w:rsidRDefault="00411340" w:rsidP="00E856B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E856BB">
        <w:rPr>
          <w:rFonts w:ascii="Times New Roman" w:hAnsi="Times New Roman" w:cs="Times New Roman"/>
          <w:color w:val="000000" w:themeColor="text1"/>
          <w:sz w:val="24"/>
          <w:szCs w:val="24"/>
        </w:rPr>
        <w:t xml:space="preserve">8.SP.4. Construct and interpret a two-way table summarizing data on two categorical variables collected from the same subjects and use relative frequencies to describe possible association between the two variables. </w:t>
      </w:r>
      <w:r w:rsidRPr="00E856BB">
        <w:rPr>
          <w:rFonts w:ascii="Times New Roman" w:hAnsi="Times New Roman" w:cs="Times New Roman"/>
          <w:i/>
          <w:color w:val="000000" w:themeColor="text1"/>
          <w:sz w:val="24"/>
          <w:szCs w:val="24"/>
        </w:rPr>
        <w:t xml:space="preserve">For example, collect data from students in your class on whether or not they have a curfew on school nights and whether or not they have assigned chores at home. Is there evidence that those who have a </w:t>
      </w:r>
      <w:r w:rsidR="00280CBF">
        <w:rPr>
          <w:rFonts w:ascii="Times New Roman" w:hAnsi="Times New Roman" w:cs="Times New Roman"/>
          <w:i/>
          <w:color w:val="000000" w:themeColor="text1"/>
          <w:sz w:val="24"/>
          <w:szCs w:val="24"/>
        </w:rPr>
        <w:t>curfew also tend to have chores?</w:t>
      </w:r>
    </w:p>
    <w:p w:rsidR="00182DAC" w:rsidRDefault="00182DAC" w:rsidP="00E856BB">
      <w:pPr>
        <w:spacing w:after="0" w:line="240" w:lineRule="auto"/>
        <w:rPr>
          <w:rFonts w:ascii="Times New Roman" w:hAnsi="Times New Roman" w:cs="Times New Roman"/>
          <w:sz w:val="24"/>
          <w:szCs w:val="24"/>
        </w:rPr>
      </w:pPr>
    </w:p>
    <w:p w:rsidR="00EB08D8" w:rsidRDefault="00EB08D8" w:rsidP="00E856BB">
      <w:pPr>
        <w:pStyle w:val="Heading1"/>
        <w:spacing w:line="240" w:lineRule="auto"/>
      </w:pPr>
    </w:p>
    <w:p w:rsidR="00182DAC" w:rsidRDefault="00182DAC" w:rsidP="00E856BB">
      <w:pPr>
        <w:pStyle w:val="Heading1"/>
        <w:spacing w:line="240" w:lineRule="auto"/>
      </w:pPr>
      <w:r>
        <w:lastRenderedPageBreak/>
        <w:t>Standards for Mathematical Practice</w:t>
      </w:r>
    </w:p>
    <w:p w:rsidR="00EB08D8" w:rsidRDefault="00EB08D8" w:rsidP="00E856BB">
      <w:pPr>
        <w:spacing w:after="0" w:line="240" w:lineRule="auto"/>
        <w:rPr>
          <w:rFonts w:ascii="Times New Roman" w:hAnsi="Times New Roman" w:cs="Times New Roman"/>
          <w:sz w:val="24"/>
          <w:szCs w:val="24"/>
        </w:rPr>
      </w:pPr>
    </w:p>
    <w:p w:rsidR="00182DAC" w:rsidRDefault="00182DAC" w:rsidP="00E856BB">
      <w:pPr>
        <w:spacing w:after="0" w:line="240" w:lineRule="auto"/>
        <w:rPr>
          <w:rFonts w:ascii="Times New Roman" w:hAnsi="Times New Roman" w:cs="Times New Roman"/>
          <w:sz w:val="24"/>
          <w:szCs w:val="24"/>
        </w:rPr>
      </w:pPr>
      <w:r>
        <w:rPr>
          <w:rFonts w:ascii="Times New Roman" w:hAnsi="Times New Roman" w:cs="Times New Roman"/>
          <w:sz w:val="24"/>
          <w:szCs w:val="24"/>
        </w:rPr>
        <w:t>Instruction around the Standards of Mathematical Practices is delivered across all grades K-12. These eight standards define experiences that build understanding of mathematics and ways of thinking through which students develop, apply, and assess their knowledge.</w:t>
      </w:r>
    </w:p>
    <w:p w:rsidR="00182DAC" w:rsidRPr="00D824D6" w:rsidRDefault="00182DAC" w:rsidP="00E856BB">
      <w:pPr>
        <w:spacing w:after="0" w:line="240" w:lineRule="auto"/>
        <w:rPr>
          <w:rFonts w:ascii="Times New Roman" w:hAnsi="Times New Roman" w:cs="Times New Roman"/>
          <w:sz w:val="24"/>
          <w:szCs w:val="24"/>
        </w:rPr>
      </w:pPr>
    </w:p>
    <w:p w:rsidR="00411340" w:rsidRPr="00683A1C" w:rsidRDefault="00411340" w:rsidP="00E856BB">
      <w:pPr>
        <w:pStyle w:val="Heading2"/>
        <w:numPr>
          <w:ilvl w:val="0"/>
          <w:numId w:val="15"/>
        </w:numPr>
        <w:spacing w:after="0" w:line="240" w:lineRule="auto"/>
        <w:ind w:left="360"/>
      </w:pPr>
      <w:r w:rsidRPr="00683A1C">
        <w:t>Make sense of problems and persevere in solving them.</w:t>
      </w:r>
    </w:p>
    <w:p w:rsidR="00EB08D8" w:rsidRDefault="00EB08D8" w:rsidP="00EB08D8">
      <w:pPr>
        <w:pStyle w:val="ListParagraph"/>
        <w:spacing w:after="0" w:line="240" w:lineRule="auto"/>
        <w:rPr>
          <w:rFonts w:ascii="Times New Roman" w:hAnsi="Times New Roman" w:cs="Times New Roman"/>
          <w:color w:val="141413"/>
          <w:sz w:val="24"/>
          <w:szCs w:val="24"/>
        </w:rPr>
      </w:pP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explain correspondences between a new problem and previous problems</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 xml:space="preserve">represent algebraic expressions numerically, graphically, concretely/with manipulatives, verbally/written </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explain connections between the multiple representations</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determine the question that needs to be answered</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analyze a problem and make a plan for solving it</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choose a reasonable strategy</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identify the knowns and unknowns in a problem</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use previous knowledge and skills to simplify and solve problems</w:t>
      </w:r>
    </w:p>
    <w:p w:rsidR="00411340" w:rsidRPr="00683A1C"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break a problem into manageable parts or simpler problems</w:t>
      </w:r>
    </w:p>
    <w:p w:rsidR="00411340" w:rsidRDefault="00411340" w:rsidP="00E856BB">
      <w:pPr>
        <w:pStyle w:val="ListParagraph"/>
        <w:numPr>
          <w:ilvl w:val="0"/>
          <w:numId w:val="9"/>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solve a problem in more than one way</w:t>
      </w:r>
    </w:p>
    <w:p w:rsidR="00EB08D8" w:rsidRPr="00CE00FD" w:rsidRDefault="00EB08D8" w:rsidP="00EB08D8">
      <w:pPr>
        <w:pStyle w:val="ListParagraph"/>
        <w:spacing w:after="0" w:line="240" w:lineRule="auto"/>
        <w:rPr>
          <w:rFonts w:ascii="Times New Roman" w:hAnsi="Times New Roman" w:cs="Times New Roman"/>
          <w:color w:val="141413"/>
          <w:sz w:val="24"/>
          <w:szCs w:val="24"/>
        </w:rPr>
      </w:pPr>
    </w:p>
    <w:p w:rsidR="00411340" w:rsidRPr="00683A1C" w:rsidRDefault="00411340" w:rsidP="00E856BB">
      <w:pPr>
        <w:pStyle w:val="Heading2"/>
        <w:numPr>
          <w:ilvl w:val="0"/>
          <w:numId w:val="15"/>
        </w:numPr>
        <w:spacing w:after="0" w:line="240" w:lineRule="auto"/>
        <w:ind w:left="360"/>
      </w:pPr>
      <w:r w:rsidRPr="00683A1C">
        <w:t>Reason abstractly and quantitatively.</w:t>
      </w:r>
    </w:p>
    <w:p w:rsidR="00EB08D8" w:rsidRPr="00EB08D8" w:rsidRDefault="00EB08D8" w:rsidP="00EB08D8">
      <w:pPr>
        <w:pStyle w:val="ListParagraph"/>
        <w:spacing w:after="0" w:line="240" w:lineRule="auto"/>
        <w:rPr>
          <w:rFonts w:ascii="Times New Roman" w:hAnsi="Times New Roman" w:cs="Times New Roman"/>
          <w:sz w:val="24"/>
          <w:szCs w:val="24"/>
        </w:rPr>
      </w:pPr>
    </w:p>
    <w:p w:rsidR="00411340" w:rsidRPr="00683A1C" w:rsidRDefault="00411340" w:rsidP="00E856BB">
      <w:pPr>
        <w:pStyle w:val="ListParagraph"/>
        <w:numPr>
          <w:ilvl w:val="0"/>
          <w:numId w:val="10"/>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represent a situation symbolically and carry out its operations</w:t>
      </w:r>
    </w:p>
    <w:p w:rsidR="00411340" w:rsidRPr="00683A1C" w:rsidRDefault="00411340" w:rsidP="00E856BB">
      <w:pPr>
        <w:pStyle w:val="ListParagraph"/>
        <w:numPr>
          <w:ilvl w:val="0"/>
          <w:numId w:val="10"/>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 xml:space="preserve">create a coherent representation of the problem </w:t>
      </w:r>
    </w:p>
    <w:p w:rsidR="00411340" w:rsidRPr="00683A1C" w:rsidRDefault="00411340" w:rsidP="00E856BB">
      <w:pPr>
        <w:pStyle w:val="ListParagraph"/>
        <w:numPr>
          <w:ilvl w:val="0"/>
          <w:numId w:val="10"/>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translate an algebraic problem to a real world context</w:t>
      </w:r>
    </w:p>
    <w:p w:rsidR="00411340" w:rsidRPr="00683A1C" w:rsidRDefault="00411340" w:rsidP="00E856BB">
      <w:pPr>
        <w:pStyle w:val="ListParagraph"/>
        <w:numPr>
          <w:ilvl w:val="0"/>
          <w:numId w:val="10"/>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explain the relationship between the symbolic abstraction and the context of the problem</w:t>
      </w:r>
    </w:p>
    <w:p w:rsidR="00411340" w:rsidRPr="00683A1C" w:rsidRDefault="00411340" w:rsidP="00E856BB">
      <w:pPr>
        <w:pStyle w:val="ListParagraph"/>
        <w:numPr>
          <w:ilvl w:val="0"/>
          <w:numId w:val="10"/>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compute using different properties</w:t>
      </w:r>
    </w:p>
    <w:p w:rsidR="00411340" w:rsidRPr="00EB08D8" w:rsidRDefault="00411340" w:rsidP="00E856BB">
      <w:pPr>
        <w:pStyle w:val="ListParagraph"/>
        <w:numPr>
          <w:ilvl w:val="0"/>
          <w:numId w:val="10"/>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consider the quantitative values, including units, for the numbers in a problem</w:t>
      </w:r>
    </w:p>
    <w:p w:rsidR="00EB08D8" w:rsidRPr="00CE00FD" w:rsidRDefault="00EB08D8" w:rsidP="00EB08D8">
      <w:pPr>
        <w:pStyle w:val="ListParagraph"/>
        <w:spacing w:after="0" w:line="240" w:lineRule="auto"/>
        <w:rPr>
          <w:rFonts w:ascii="Times New Roman" w:hAnsi="Times New Roman" w:cs="Times New Roman"/>
          <w:sz w:val="24"/>
          <w:szCs w:val="24"/>
        </w:rPr>
      </w:pPr>
    </w:p>
    <w:p w:rsidR="00411340" w:rsidRPr="00683A1C" w:rsidRDefault="00411340" w:rsidP="00E856BB">
      <w:pPr>
        <w:pStyle w:val="Heading2"/>
        <w:numPr>
          <w:ilvl w:val="0"/>
          <w:numId w:val="15"/>
        </w:numPr>
        <w:spacing w:after="0" w:line="240" w:lineRule="auto"/>
        <w:ind w:left="360"/>
      </w:pPr>
      <w:r w:rsidRPr="00683A1C">
        <w:t>Construct viable arguments and critique the reasoning of others.</w:t>
      </w:r>
    </w:p>
    <w:p w:rsidR="00EB08D8" w:rsidRPr="00EB08D8" w:rsidRDefault="00EB08D8" w:rsidP="00EB08D8">
      <w:pPr>
        <w:pStyle w:val="ListParagraph"/>
        <w:spacing w:after="0" w:line="240" w:lineRule="auto"/>
        <w:rPr>
          <w:rFonts w:ascii="Times New Roman" w:hAnsi="Times New Roman" w:cs="Times New Roman"/>
          <w:sz w:val="24"/>
          <w:szCs w:val="24"/>
        </w:rPr>
      </w:pPr>
    </w:p>
    <w:p w:rsidR="00411340" w:rsidRPr="00683A1C" w:rsidRDefault="00411340" w:rsidP="00E856BB">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construct arguments using both concrete and abstract explanations</w:t>
      </w:r>
      <w:r w:rsidRPr="00683A1C">
        <w:rPr>
          <w:rFonts w:ascii="Times New Roman" w:hAnsi="Times New Roman" w:cs="Times New Roman"/>
          <w:sz w:val="24"/>
          <w:szCs w:val="24"/>
        </w:rPr>
        <w:t xml:space="preserve"> </w:t>
      </w:r>
    </w:p>
    <w:p w:rsidR="00411340" w:rsidRPr="00683A1C" w:rsidRDefault="00411340" w:rsidP="00E856BB">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 xml:space="preserve">justify conclusions, communicate conclusions, and respond to the arguments </w:t>
      </w:r>
    </w:p>
    <w:p w:rsidR="00411340" w:rsidRPr="00683A1C" w:rsidRDefault="00411340" w:rsidP="00E856BB">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listen to arguments, critique their viability, and ask questions to clarify the argument</w:t>
      </w:r>
    </w:p>
    <w:p w:rsidR="00411340" w:rsidRPr="00683A1C" w:rsidRDefault="00411340" w:rsidP="00E856BB">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compare effectiveness of two arguments by identifying and explaining both logical and/or flawed reasoning</w:t>
      </w:r>
      <w:r w:rsidRPr="00683A1C">
        <w:rPr>
          <w:rFonts w:ascii="Times New Roman" w:hAnsi="Times New Roman" w:cs="Times New Roman"/>
          <w:sz w:val="24"/>
          <w:szCs w:val="24"/>
        </w:rPr>
        <w:t xml:space="preserve"> </w:t>
      </w:r>
    </w:p>
    <w:p w:rsidR="00411340" w:rsidRPr="00683A1C" w:rsidRDefault="00411340" w:rsidP="00E856BB">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recognize</w:t>
      </w:r>
      <w:r w:rsidRPr="00683A1C">
        <w:rPr>
          <w:rFonts w:ascii="Times New Roman" w:hAnsi="Times New Roman" w:cs="Times New Roman"/>
          <w:color w:val="141413"/>
          <w:sz w:val="24"/>
          <w:szCs w:val="24"/>
        </w:rPr>
        <w:t xml:space="preserve"> general mathematical truths and use statements to justify the conjectures</w:t>
      </w:r>
    </w:p>
    <w:p w:rsidR="00411340" w:rsidRPr="00683A1C" w:rsidRDefault="00411340" w:rsidP="00E856BB">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identify special cases or counter-examples that don’t follow the mathematical rules</w:t>
      </w:r>
    </w:p>
    <w:p w:rsidR="00411340" w:rsidRPr="00EB08D8" w:rsidRDefault="00411340" w:rsidP="00E856BB">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infer meaning from data and make arguments using its context</w:t>
      </w:r>
    </w:p>
    <w:p w:rsidR="00EB08D8" w:rsidRPr="00CE00FD" w:rsidRDefault="00EB08D8" w:rsidP="00EB08D8">
      <w:pPr>
        <w:pStyle w:val="ListParagraph"/>
        <w:spacing w:after="0" w:line="240" w:lineRule="auto"/>
        <w:rPr>
          <w:rFonts w:ascii="Times New Roman" w:hAnsi="Times New Roman" w:cs="Times New Roman"/>
          <w:sz w:val="24"/>
          <w:szCs w:val="24"/>
        </w:rPr>
      </w:pPr>
    </w:p>
    <w:p w:rsidR="00411340" w:rsidRPr="00683A1C" w:rsidRDefault="00411340" w:rsidP="00E856BB">
      <w:pPr>
        <w:pStyle w:val="Heading2"/>
        <w:numPr>
          <w:ilvl w:val="0"/>
          <w:numId w:val="15"/>
        </w:numPr>
        <w:spacing w:after="0" w:line="240" w:lineRule="auto"/>
        <w:ind w:left="360"/>
      </w:pPr>
      <w:r w:rsidRPr="00683A1C">
        <w:t>Model with Mathematics.</w:t>
      </w:r>
    </w:p>
    <w:p w:rsidR="00EB08D8" w:rsidRDefault="00EB08D8" w:rsidP="00EB08D8">
      <w:pPr>
        <w:pStyle w:val="ListParagraph"/>
        <w:spacing w:after="0" w:line="240" w:lineRule="auto"/>
        <w:rPr>
          <w:rFonts w:ascii="Times New Roman" w:hAnsi="Times New Roman" w:cs="Times New Roman"/>
          <w:sz w:val="24"/>
          <w:szCs w:val="24"/>
        </w:rPr>
      </w:pPr>
    </w:p>
    <w:p w:rsidR="00411340" w:rsidRPr="00683A1C" w:rsidRDefault="00411340" w:rsidP="00E856BB">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 xml:space="preserve">apply mathematics to </w:t>
      </w:r>
      <w:r w:rsidRPr="00683A1C">
        <w:rPr>
          <w:rFonts w:ascii="Times New Roman" w:hAnsi="Times New Roman" w:cs="Times New Roman"/>
          <w:color w:val="141413"/>
          <w:sz w:val="24"/>
          <w:szCs w:val="24"/>
        </w:rPr>
        <w:t>solve problems arising in everyday life and society</w:t>
      </w:r>
    </w:p>
    <w:p w:rsidR="00411340" w:rsidRPr="00683A1C" w:rsidRDefault="00411340" w:rsidP="00E856BB">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lastRenderedPageBreak/>
        <w:t>identify important quantities in a practical situation and map their relationships using such tools as diagrams, two-way tables, graphs, and formulas</w:t>
      </w:r>
    </w:p>
    <w:p w:rsidR="00411340" w:rsidRPr="00683A1C" w:rsidRDefault="00411340" w:rsidP="00E856BB">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 xml:space="preserve">interpret their mathematical results in the context of the situation </w:t>
      </w:r>
      <w:r w:rsidRPr="00683A1C">
        <w:rPr>
          <w:rFonts w:ascii="Times New Roman" w:hAnsi="Times New Roman" w:cs="Times New Roman"/>
          <w:sz w:val="24"/>
          <w:szCs w:val="24"/>
        </w:rPr>
        <w:t>and reflect on whether the results make sense</w:t>
      </w:r>
    </w:p>
    <w:p w:rsidR="00411340" w:rsidRPr="00683A1C" w:rsidRDefault="00411340" w:rsidP="00E856BB">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make assumptions and approximations to simplify a situation, realizing the final solution will need to be revised</w:t>
      </w:r>
    </w:p>
    <w:p w:rsidR="00411340" w:rsidRPr="00683A1C" w:rsidRDefault="00411340" w:rsidP="00E856BB">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analyze quantitative relationships to draw conclusions</w:t>
      </w:r>
    </w:p>
    <w:p w:rsidR="00411340" w:rsidRPr="00683A1C" w:rsidRDefault="00411340" w:rsidP="00E856BB">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reflect on whether their results make sense</w:t>
      </w:r>
    </w:p>
    <w:p w:rsidR="00411340" w:rsidRPr="00EB08D8" w:rsidRDefault="00411340" w:rsidP="00E856BB">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improve the model if it has not served its purpose</w:t>
      </w:r>
    </w:p>
    <w:p w:rsidR="00EB08D8" w:rsidRPr="00CE00FD" w:rsidRDefault="00EB08D8" w:rsidP="00EB08D8">
      <w:pPr>
        <w:pStyle w:val="ListParagraph"/>
        <w:spacing w:after="0" w:line="240" w:lineRule="auto"/>
        <w:rPr>
          <w:rFonts w:ascii="Times New Roman" w:hAnsi="Times New Roman" w:cs="Times New Roman"/>
          <w:sz w:val="24"/>
          <w:szCs w:val="24"/>
        </w:rPr>
      </w:pPr>
    </w:p>
    <w:p w:rsidR="00411340" w:rsidRPr="00411340" w:rsidRDefault="00411340" w:rsidP="00E856BB">
      <w:pPr>
        <w:pStyle w:val="Heading2"/>
        <w:numPr>
          <w:ilvl w:val="0"/>
          <w:numId w:val="15"/>
        </w:numPr>
        <w:spacing w:after="0" w:line="240" w:lineRule="auto"/>
        <w:ind w:left="360"/>
      </w:pPr>
      <w:r w:rsidRPr="00411340">
        <w:t>Use appropriate tools strategically.</w:t>
      </w:r>
    </w:p>
    <w:p w:rsidR="00EB08D8" w:rsidRDefault="00EB08D8" w:rsidP="00EB08D8">
      <w:pPr>
        <w:pStyle w:val="ListParagraph"/>
        <w:spacing w:after="0" w:line="240" w:lineRule="auto"/>
        <w:ind w:left="754"/>
        <w:rPr>
          <w:rFonts w:ascii="Times New Roman" w:eastAsia="Times New Roman" w:hAnsi="Times New Roman" w:cs="Times New Roman"/>
          <w:sz w:val="24"/>
          <w:szCs w:val="24"/>
        </w:rPr>
      </w:pPr>
    </w:p>
    <w:p w:rsidR="00411340" w:rsidRPr="00683A1C" w:rsidRDefault="00411340" w:rsidP="00E856BB">
      <w:pPr>
        <w:pStyle w:val="ListParagraph"/>
        <w:numPr>
          <w:ilvl w:val="0"/>
          <w:numId w:val="12"/>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select and use tools appropriate to the task: pencil and paper, protractor, visual and physical fraction models, algebra tiles, geometric models, calculator, spreadsheet, and interactive geometry software.</w:t>
      </w:r>
    </w:p>
    <w:p w:rsidR="00411340" w:rsidRPr="00683A1C" w:rsidRDefault="00411340" w:rsidP="00E856BB">
      <w:pPr>
        <w:numPr>
          <w:ilvl w:val="0"/>
          <w:numId w:val="11"/>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use estimation and other mathematical knowledge to confirm the accuracy of their problem solving</w:t>
      </w:r>
    </w:p>
    <w:p w:rsidR="00411340" w:rsidRPr="00683A1C" w:rsidRDefault="00411340" w:rsidP="00E856BB">
      <w:pPr>
        <w:numPr>
          <w:ilvl w:val="0"/>
          <w:numId w:val="11"/>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identify relevant external and digital mathematical resources and use them to pose or solve problems</w:t>
      </w:r>
    </w:p>
    <w:p w:rsidR="00411340" w:rsidRDefault="00411340" w:rsidP="00E856BB">
      <w:pPr>
        <w:numPr>
          <w:ilvl w:val="0"/>
          <w:numId w:val="11"/>
        </w:numPr>
        <w:spacing w:after="0" w:line="240" w:lineRule="auto"/>
        <w:contextualSpacing/>
        <w:rPr>
          <w:rFonts w:ascii="Times New Roman" w:eastAsia="Times New Roman" w:hAnsi="Times New Roman" w:cs="Times New Roman"/>
          <w:sz w:val="24"/>
          <w:szCs w:val="24"/>
        </w:rPr>
      </w:pPr>
      <w:r w:rsidRPr="00411340">
        <w:rPr>
          <w:rFonts w:ascii="Times New Roman" w:eastAsia="Times New Roman" w:hAnsi="Times New Roman" w:cs="Times New Roman"/>
          <w:sz w:val="24"/>
          <w:szCs w:val="24"/>
        </w:rPr>
        <w:t>represent and compare possibilities visually with technology when solving a problem</w:t>
      </w:r>
    </w:p>
    <w:p w:rsidR="00411340" w:rsidRDefault="00411340" w:rsidP="00E856BB">
      <w:pPr>
        <w:numPr>
          <w:ilvl w:val="0"/>
          <w:numId w:val="11"/>
        </w:numPr>
        <w:spacing w:after="0" w:line="240" w:lineRule="auto"/>
        <w:contextualSpacing/>
        <w:rPr>
          <w:rFonts w:ascii="Times New Roman" w:eastAsia="Times New Roman" w:hAnsi="Times New Roman" w:cs="Times New Roman"/>
          <w:sz w:val="24"/>
          <w:szCs w:val="24"/>
        </w:rPr>
      </w:pPr>
      <w:r w:rsidRPr="00411340">
        <w:rPr>
          <w:rFonts w:ascii="Times New Roman" w:eastAsia="Times New Roman" w:hAnsi="Times New Roman" w:cs="Times New Roman"/>
          <w:sz w:val="24"/>
          <w:szCs w:val="24"/>
        </w:rPr>
        <w:t>explore and deepen their understanding of concepts through the use of technological tools</w:t>
      </w:r>
    </w:p>
    <w:p w:rsidR="00EB08D8" w:rsidRPr="00411340" w:rsidRDefault="00EB08D8" w:rsidP="00EB08D8">
      <w:pPr>
        <w:spacing w:after="0" w:line="240" w:lineRule="auto"/>
        <w:ind w:left="720"/>
        <w:contextualSpacing/>
        <w:rPr>
          <w:rFonts w:ascii="Times New Roman" w:eastAsia="Times New Roman" w:hAnsi="Times New Roman" w:cs="Times New Roman"/>
          <w:sz w:val="24"/>
          <w:szCs w:val="24"/>
        </w:rPr>
      </w:pPr>
    </w:p>
    <w:p w:rsidR="00411340" w:rsidRPr="00683A1C" w:rsidRDefault="00411340" w:rsidP="00E856BB">
      <w:pPr>
        <w:pStyle w:val="Heading2"/>
        <w:numPr>
          <w:ilvl w:val="0"/>
          <w:numId w:val="15"/>
        </w:numPr>
        <w:spacing w:after="0" w:line="240" w:lineRule="auto"/>
        <w:ind w:left="360"/>
      </w:pPr>
      <w:r w:rsidRPr="00683A1C">
        <w:t>Attend to precision.</w:t>
      </w:r>
    </w:p>
    <w:p w:rsidR="00EB08D8" w:rsidRDefault="00EB08D8" w:rsidP="00EB08D8">
      <w:pPr>
        <w:pStyle w:val="ListParagraph"/>
        <w:spacing w:after="0" w:line="240" w:lineRule="auto"/>
        <w:rPr>
          <w:rFonts w:ascii="Times New Roman" w:hAnsi="Times New Roman" w:cs="Times New Roman"/>
          <w:sz w:val="24"/>
          <w:szCs w:val="24"/>
        </w:rPr>
      </w:pPr>
    </w:p>
    <w:p w:rsidR="00411340" w:rsidRPr="00683A1C" w:rsidRDefault="00411340" w:rsidP="00E856BB">
      <w:pPr>
        <w:pStyle w:val="ListParagraph"/>
        <w:numPr>
          <w:ilvl w:val="0"/>
          <w:numId w:val="6"/>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use clear definitions in explanations</w:t>
      </w:r>
    </w:p>
    <w:p w:rsidR="00411340" w:rsidRPr="00683A1C" w:rsidRDefault="00411340" w:rsidP="00E856BB">
      <w:pPr>
        <w:pStyle w:val="ListParagraph"/>
        <w:numPr>
          <w:ilvl w:val="0"/>
          <w:numId w:val="6"/>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understand and use specific symbols accurately and consistently: equality, inequality, ratios, parenthesis for multiplication and division, absolute value, square root</w:t>
      </w:r>
    </w:p>
    <w:p w:rsidR="00411340" w:rsidRPr="00683A1C" w:rsidRDefault="00411340" w:rsidP="00E856BB">
      <w:pPr>
        <w:pStyle w:val="ListParagraph"/>
        <w:numPr>
          <w:ilvl w:val="0"/>
          <w:numId w:val="6"/>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specify units of measure, and label axes to clarify the correspondence with quantities in a problem</w:t>
      </w:r>
    </w:p>
    <w:p w:rsidR="00411340" w:rsidRDefault="00411340" w:rsidP="00E856BB">
      <w:pPr>
        <w:pStyle w:val="ListParagraph"/>
        <w:numPr>
          <w:ilvl w:val="0"/>
          <w:numId w:val="6"/>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calculate accurately and efficiently, express numerical answers with a degree of precision appropriate for the problem context</w:t>
      </w:r>
    </w:p>
    <w:p w:rsidR="00EB08D8" w:rsidRPr="00CE00FD" w:rsidRDefault="00EB08D8" w:rsidP="00EB08D8">
      <w:pPr>
        <w:pStyle w:val="ListParagraph"/>
        <w:spacing w:after="0" w:line="240" w:lineRule="auto"/>
        <w:rPr>
          <w:rFonts w:ascii="Times New Roman" w:hAnsi="Times New Roman" w:cs="Times New Roman"/>
          <w:sz w:val="24"/>
          <w:szCs w:val="24"/>
        </w:rPr>
      </w:pPr>
    </w:p>
    <w:p w:rsidR="00411340" w:rsidRPr="00683A1C" w:rsidRDefault="00411340" w:rsidP="00E856BB">
      <w:pPr>
        <w:pStyle w:val="Heading2"/>
        <w:numPr>
          <w:ilvl w:val="0"/>
          <w:numId w:val="15"/>
        </w:numPr>
        <w:spacing w:after="0" w:line="240" w:lineRule="auto"/>
        <w:ind w:left="360"/>
      </w:pPr>
      <w:r w:rsidRPr="00683A1C">
        <w:t>Look for and make use of structure.</w:t>
      </w:r>
    </w:p>
    <w:p w:rsidR="00EB08D8" w:rsidRDefault="00EB08D8" w:rsidP="00EB08D8">
      <w:pPr>
        <w:pStyle w:val="ListParagraph"/>
        <w:spacing w:after="0" w:line="240" w:lineRule="auto"/>
        <w:rPr>
          <w:rFonts w:ascii="Times New Roman" w:eastAsia="Times New Roman" w:hAnsi="Times New Roman" w:cs="Times New Roman"/>
          <w:sz w:val="24"/>
          <w:szCs w:val="24"/>
        </w:rPr>
      </w:pPr>
    </w:p>
    <w:p w:rsidR="00411340" w:rsidRPr="00683A1C" w:rsidRDefault="00411340" w:rsidP="00E856BB">
      <w:pPr>
        <w:pStyle w:val="ListParagraph"/>
        <w:numPr>
          <w:ilvl w:val="0"/>
          <w:numId w:val="7"/>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discern a pattern or structure</w:t>
      </w:r>
    </w:p>
    <w:p w:rsidR="00411340" w:rsidRPr="00683A1C" w:rsidRDefault="00411340" w:rsidP="00E856BB">
      <w:pPr>
        <w:numPr>
          <w:ilvl w:val="0"/>
          <w:numId w:val="7"/>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understand complex structures as single objects or as being composed of several objects</w:t>
      </w:r>
    </w:p>
    <w:p w:rsidR="00411340" w:rsidRDefault="00411340" w:rsidP="00E856BB">
      <w:pPr>
        <w:numPr>
          <w:ilvl w:val="0"/>
          <w:numId w:val="7"/>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check if the answer is reasonable</w:t>
      </w:r>
    </w:p>
    <w:p w:rsidR="00EB08D8" w:rsidRPr="00CE00FD" w:rsidRDefault="00EB08D8" w:rsidP="00EB08D8">
      <w:pPr>
        <w:spacing w:after="0" w:line="240" w:lineRule="auto"/>
        <w:ind w:left="720"/>
        <w:contextualSpacing/>
        <w:rPr>
          <w:rFonts w:ascii="Times New Roman" w:eastAsia="Times New Roman" w:hAnsi="Times New Roman" w:cs="Times New Roman"/>
          <w:sz w:val="24"/>
          <w:szCs w:val="24"/>
        </w:rPr>
      </w:pPr>
    </w:p>
    <w:p w:rsidR="00411340" w:rsidRPr="00683A1C" w:rsidRDefault="00411340" w:rsidP="00E856BB">
      <w:pPr>
        <w:pStyle w:val="Heading2"/>
        <w:numPr>
          <w:ilvl w:val="0"/>
          <w:numId w:val="15"/>
        </w:numPr>
        <w:spacing w:after="0" w:line="240" w:lineRule="auto"/>
        <w:ind w:left="360"/>
      </w:pPr>
      <w:r w:rsidRPr="00683A1C">
        <w:t>Look for and express regularity in repeated reasoning.</w:t>
      </w:r>
    </w:p>
    <w:p w:rsidR="00EB08D8" w:rsidRDefault="00EB08D8" w:rsidP="00EB08D8">
      <w:pPr>
        <w:pStyle w:val="ListParagraph"/>
        <w:spacing w:after="0" w:line="240" w:lineRule="auto"/>
        <w:rPr>
          <w:rFonts w:ascii="Times New Roman" w:eastAsia="Times New Roman" w:hAnsi="Times New Roman" w:cs="Times New Roman"/>
          <w:sz w:val="24"/>
          <w:szCs w:val="24"/>
        </w:rPr>
      </w:pPr>
    </w:p>
    <w:p w:rsidR="00411340" w:rsidRPr="00683A1C" w:rsidRDefault="00411340" w:rsidP="00E856BB">
      <w:pPr>
        <w:pStyle w:val="ListParagraph"/>
        <w:numPr>
          <w:ilvl w:val="0"/>
          <w:numId w:val="8"/>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identify if calculations or processes are repeated</w:t>
      </w:r>
    </w:p>
    <w:p w:rsidR="00411340" w:rsidRPr="00683A1C" w:rsidRDefault="00411340" w:rsidP="00E856BB">
      <w:pPr>
        <w:numPr>
          <w:ilvl w:val="0"/>
          <w:numId w:val="8"/>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use alternative and traditional methods to solve problems</w:t>
      </w:r>
    </w:p>
    <w:p w:rsidR="00D824D6" w:rsidRPr="00411340" w:rsidRDefault="00411340" w:rsidP="00E856BB">
      <w:pPr>
        <w:numPr>
          <w:ilvl w:val="0"/>
          <w:numId w:val="8"/>
        </w:numPr>
        <w:spacing w:after="0" w:line="240" w:lineRule="auto"/>
        <w:contextualSpacing/>
        <w:rPr>
          <w:rFonts w:ascii="Times New Roman" w:hAnsi="Times New Roman" w:cs="Times New Roman"/>
          <w:sz w:val="24"/>
          <w:szCs w:val="24"/>
        </w:rPr>
      </w:pPr>
      <w:r w:rsidRPr="00411340">
        <w:rPr>
          <w:rFonts w:ascii="Times New Roman" w:eastAsia="Times New Roman" w:hAnsi="Times New Roman" w:cs="Times New Roman"/>
          <w:sz w:val="24"/>
          <w:szCs w:val="24"/>
        </w:rPr>
        <w:t>evaluate the reasonableness of their intermediate results, while attending to the details</w:t>
      </w:r>
    </w:p>
    <w:sectPr w:rsidR="00D824D6" w:rsidRPr="00411340" w:rsidSect="00411340">
      <w:headerReference w:type="default" r:id="rId7"/>
      <w:footerReference w:type="default" r:id="rId8"/>
      <w:headerReference w:type="first" r:id="rId9"/>
      <w:footerReference w:type="first" r:id="rId10"/>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0D8" w:rsidRDefault="001070D8" w:rsidP="00FC6AA2">
      <w:pPr>
        <w:spacing w:after="0" w:line="240" w:lineRule="auto"/>
      </w:pPr>
      <w:r>
        <w:separator/>
      </w:r>
    </w:p>
  </w:endnote>
  <w:endnote w:type="continuationSeparator" w:id="0">
    <w:p w:rsidR="001070D8" w:rsidRDefault="001070D8" w:rsidP="00F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2" w:rsidRPr="008E7303" w:rsidRDefault="00926D40" w:rsidP="00411340">
    <w:pPr>
      <w:pStyle w:val="Footer"/>
      <w:rPr>
        <w:rFonts w:ascii="Times New Roman" w:hAnsi="Times New Roman" w:cs="Times New Roman"/>
        <w:sz w:val="20"/>
        <w:szCs w:val="20"/>
      </w:rPr>
    </w:pPr>
    <w:r w:rsidRPr="008E7303">
      <w:rPr>
        <w:rFonts w:ascii="Times New Roman" w:hAnsi="Times New Roman" w:cs="Times New Roman"/>
        <w:sz w:val="20"/>
        <w:szCs w:val="20"/>
      </w:rPr>
      <w:t>Alas</w:t>
    </w:r>
    <w:r w:rsidR="003F2986" w:rsidRPr="008E7303">
      <w:rPr>
        <w:rFonts w:ascii="Times New Roman" w:hAnsi="Times New Roman" w:cs="Times New Roman"/>
        <w:sz w:val="20"/>
        <w:szCs w:val="20"/>
      </w:rPr>
      <w:t>ka Mathematics Standards Grade 8</w:t>
    </w:r>
    <w:r w:rsidR="00411340">
      <w:rPr>
        <w:rFonts w:ascii="Times New Roman" w:hAnsi="Times New Roman" w:cs="Times New Roman"/>
        <w:sz w:val="20"/>
        <w:szCs w:val="20"/>
      </w:rPr>
      <w:tab/>
    </w:r>
    <w:r w:rsidR="00411340">
      <w:rPr>
        <w:rFonts w:ascii="Times New Roman" w:hAnsi="Times New Roman" w:cs="Times New Roman"/>
        <w:sz w:val="20"/>
        <w:szCs w:val="20"/>
      </w:rPr>
      <w:tab/>
    </w:r>
    <w:r w:rsidR="00FC6AA2" w:rsidRPr="008E7303">
      <w:rPr>
        <w:rFonts w:ascii="Times New Roman" w:hAnsi="Times New Roman" w:cs="Times New Roman"/>
        <w:sz w:val="20"/>
        <w:szCs w:val="20"/>
      </w:rPr>
      <w:t xml:space="preserve">Page </w:t>
    </w:r>
    <w:sdt>
      <w:sdtPr>
        <w:rPr>
          <w:rFonts w:ascii="Times New Roman" w:hAnsi="Times New Roman" w:cs="Times New Roman"/>
          <w:sz w:val="20"/>
          <w:szCs w:val="20"/>
        </w:rPr>
        <w:id w:val="281147446"/>
        <w:docPartObj>
          <w:docPartGallery w:val="Page Numbers (Bottom of Page)"/>
          <w:docPartUnique/>
        </w:docPartObj>
      </w:sdtPr>
      <w:sdtEndPr>
        <w:rPr>
          <w:noProof/>
        </w:rPr>
      </w:sdtEndPr>
      <w:sdtContent>
        <w:r w:rsidR="00FC6AA2" w:rsidRPr="008E7303">
          <w:rPr>
            <w:rFonts w:ascii="Times New Roman" w:hAnsi="Times New Roman" w:cs="Times New Roman"/>
            <w:sz w:val="20"/>
            <w:szCs w:val="20"/>
          </w:rPr>
          <w:fldChar w:fldCharType="begin"/>
        </w:r>
        <w:r w:rsidR="00FC6AA2" w:rsidRPr="008E7303">
          <w:rPr>
            <w:rFonts w:ascii="Times New Roman" w:hAnsi="Times New Roman" w:cs="Times New Roman"/>
            <w:sz w:val="20"/>
            <w:szCs w:val="20"/>
          </w:rPr>
          <w:instrText xml:space="preserve"> PAGE   \* MERGEFORMAT </w:instrText>
        </w:r>
        <w:r w:rsidR="00FC6AA2" w:rsidRPr="008E7303">
          <w:rPr>
            <w:rFonts w:ascii="Times New Roman" w:hAnsi="Times New Roman" w:cs="Times New Roman"/>
            <w:sz w:val="20"/>
            <w:szCs w:val="20"/>
          </w:rPr>
          <w:fldChar w:fldCharType="separate"/>
        </w:r>
        <w:r w:rsidR="00022989">
          <w:rPr>
            <w:rFonts w:ascii="Times New Roman" w:hAnsi="Times New Roman" w:cs="Times New Roman"/>
            <w:noProof/>
            <w:sz w:val="20"/>
            <w:szCs w:val="20"/>
          </w:rPr>
          <w:t>2</w:t>
        </w:r>
        <w:r w:rsidR="00FC6AA2" w:rsidRPr="008E7303">
          <w:rPr>
            <w:rFonts w:ascii="Times New Roman" w:hAnsi="Times New Roman" w:cs="Times New Roman"/>
            <w:noProof/>
            <w:sz w:val="20"/>
            <w:szCs w:val="20"/>
          </w:rPr>
          <w:fldChar w:fldCharType="end"/>
        </w:r>
      </w:sdtContent>
    </w:sdt>
  </w:p>
  <w:p w:rsidR="00FC6AA2" w:rsidRDefault="00FC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977031682"/>
      <w:docPartObj>
        <w:docPartGallery w:val="Page Numbers (Bottom of Page)"/>
        <w:docPartUnique/>
      </w:docPartObj>
    </w:sdtPr>
    <w:sdtEndPr>
      <w:rPr>
        <w:noProof/>
      </w:rPr>
    </w:sdtEndPr>
    <w:sdtContent>
      <w:p w:rsidR="00F56CD5" w:rsidRPr="008E7303" w:rsidRDefault="00F56CD5" w:rsidP="00411340">
        <w:pPr>
          <w:pStyle w:val="Footer"/>
          <w:rPr>
            <w:rFonts w:ascii="Times New Roman" w:hAnsi="Times New Roman" w:cs="Times New Roman"/>
            <w:sz w:val="20"/>
            <w:szCs w:val="20"/>
          </w:rPr>
        </w:pPr>
        <w:r w:rsidRPr="008E7303">
          <w:rPr>
            <w:rFonts w:ascii="Times New Roman" w:hAnsi="Times New Roman" w:cs="Times New Roman"/>
            <w:sz w:val="20"/>
            <w:szCs w:val="20"/>
          </w:rPr>
          <w:t>Alask</w:t>
        </w:r>
        <w:r w:rsidR="003F2986" w:rsidRPr="008E7303">
          <w:rPr>
            <w:rFonts w:ascii="Times New Roman" w:hAnsi="Times New Roman" w:cs="Times New Roman"/>
            <w:sz w:val="20"/>
            <w:szCs w:val="20"/>
          </w:rPr>
          <w:t>a Mathematics Standards Grade 8</w:t>
        </w:r>
        <w:r w:rsidR="00411340">
          <w:rPr>
            <w:rFonts w:ascii="Times New Roman" w:hAnsi="Times New Roman" w:cs="Times New Roman"/>
            <w:sz w:val="20"/>
            <w:szCs w:val="20"/>
          </w:rPr>
          <w:tab/>
        </w:r>
        <w:r w:rsidR="00411340">
          <w:rPr>
            <w:rFonts w:ascii="Times New Roman" w:hAnsi="Times New Roman" w:cs="Times New Roman"/>
            <w:sz w:val="20"/>
            <w:szCs w:val="20"/>
          </w:rPr>
          <w:tab/>
          <w:t xml:space="preserve">Page </w:t>
        </w:r>
        <w:r w:rsidRPr="008E7303">
          <w:rPr>
            <w:rFonts w:ascii="Times New Roman" w:hAnsi="Times New Roman" w:cs="Times New Roman"/>
            <w:sz w:val="20"/>
            <w:szCs w:val="20"/>
          </w:rPr>
          <w:fldChar w:fldCharType="begin"/>
        </w:r>
        <w:r w:rsidRPr="008E7303">
          <w:rPr>
            <w:rFonts w:ascii="Times New Roman" w:hAnsi="Times New Roman" w:cs="Times New Roman"/>
            <w:sz w:val="20"/>
            <w:szCs w:val="20"/>
          </w:rPr>
          <w:instrText xml:space="preserve"> PAGE   \* MERGEFORMAT </w:instrText>
        </w:r>
        <w:r w:rsidRPr="008E7303">
          <w:rPr>
            <w:rFonts w:ascii="Times New Roman" w:hAnsi="Times New Roman" w:cs="Times New Roman"/>
            <w:sz w:val="20"/>
            <w:szCs w:val="20"/>
          </w:rPr>
          <w:fldChar w:fldCharType="separate"/>
        </w:r>
        <w:r w:rsidR="00022989">
          <w:rPr>
            <w:rFonts w:ascii="Times New Roman" w:hAnsi="Times New Roman" w:cs="Times New Roman"/>
            <w:noProof/>
            <w:sz w:val="20"/>
            <w:szCs w:val="20"/>
          </w:rPr>
          <w:t>1</w:t>
        </w:r>
        <w:r w:rsidRPr="008E7303">
          <w:rPr>
            <w:rFonts w:ascii="Times New Roman" w:hAnsi="Times New Roman" w:cs="Times New Roman"/>
            <w:noProof/>
            <w:sz w:val="20"/>
            <w:szCs w:val="20"/>
          </w:rPr>
          <w:fldChar w:fldCharType="end"/>
        </w:r>
      </w:p>
    </w:sdtContent>
  </w:sdt>
  <w:p w:rsidR="00F56CD5" w:rsidRDefault="00F56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0D8" w:rsidRDefault="001070D8" w:rsidP="00FC6AA2">
      <w:pPr>
        <w:spacing w:after="0" w:line="240" w:lineRule="auto"/>
      </w:pPr>
      <w:r>
        <w:separator/>
      </w:r>
    </w:p>
  </w:footnote>
  <w:footnote w:type="continuationSeparator" w:id="0">
    <w:p w:rsidR="001070D8" w:rsidRDefault="001070D8" w:rsidP="00F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AA" w:rsidRPr="009F2AAA" w:rsidRDefault="009F2AAA">
    <w:pPr>
      <w:pStyle w:val="Header"/>
      <w:rPr>
        <w:rFonts w:ascii="Times New Roman" w:hAnsi="Times New Roman" w:cs="Times New Roman"/>
        <w:sz w:val="24"/>
        <w:szCs w:val="24"/>
      </w:rPr>
    </w:pPr>
    <w:r w:rsidRPr="009F2AAA">
      <w:rPr>
        <w:rFonts w:ascii="Times New Roman" w:hAnsi="Times New Roman" w:cs="Times New Roman"/>
        <w:sz w:val="24"/>
        <w:szCs w:val="24"/>
      </w:rPr>
      <w:t>Alaska Department of Education &amp; Early Development</w:t>
    </w:r>
  </w:p>
  <w:p w:rsidR="00FC6AA2" w:rsidRDefault="00FC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40" w:rsidRPr="009F2AAA" w:rsidRDefault="00411340" w:rsidP="00411340">
    <w:pPr>
      <w:pStyle w:val="Header"/>
      <w:rPr>
        <w:rFonts w:ascii="Times New Roman" w:hAnsi="Times New Roman" w:cs="Times New Roman"/>
        <w:sz w:val="32"/>
        <w:szCs w:val="32"/>
      </w:rPr>
    </w:pPr>
    <w:r w:rsidRPr="00D51719">
      <w:rPr>
        <w:noProof/>
      </w:rPr>
      <w:drawing>
        <wp:inline distT="0" distB="0" distL="0" distR="0" wp14:anchorId="26223A98" wp14:editId="0A2E9743">
          <wp:extent cx="620486" cy="571500"/>
          <wp:effectExtent l="0" t="0" r="8255"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28" cy="5743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6F"/>
    <w:multiLevelType w:val="hybridMultilevel"/>
    <w:tmpl w:val="A26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57A7"/>
    <w:multiLevelType w:val="hybridMultilevel"/>
    <w:tmpl w:val="C3DA15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4359D"/>
    <w:multiLevelType w:val="hybridMultilevel"/>
    <w:tmpl w:val="B024C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76C8D"/>
    <w:multiLevelType w:val="hybridMultilevel"/>
    <w:tmpl w:val="42FE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05F7"/>
    <w:multiLevelType w:val="hybridMultilevel"/>
    <w:tmpl w:val="F7E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60"/>
    <w:multiLevelType w:val="hybridMultilevel"/>
    <w:tmpl w:val="B08EC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51F84"/>
    <w:multiLevelType w:val="hybridMultilevel"/>
    <w:tmpl w:val="FBEADA66"/>
    <w:lvl w:ilvl="0" w:tplc="3DDA2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20910"/>
    <w:multiLevelType w:val="hybridMultilevel"/>
    <w:tmpl w:val="9436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6497"/>
    <w:multiLevelType w:val="hybridMultilevel"/>
    <w:tmpl w:val="909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0199B"/>
    <w:multiLevelType w:val="hybridMultilevel"/>
    <w:tmpl w:val="FDD4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3207F"/>
    <w:multiLevelType w:val="hybridMultilevel"/>
    <w:tmpl w:val="A40E3D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A21D20"/>
    <w:multiLevelType w:val="hybridMultilevel"/>
    <w:tmpl w:val="0396D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E33632"/>
    <w:multiLevelType w:val="hybridMultilevel"/>
    <w:tmpl w:val="AE1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6787A"/>
    <w:multiLevelType w:val="hybridMultilevel"/>
    <w:tmpl w:val="821E1F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142F10"/>
    <w:multiLevelType w:val="hybridMultilevel"/>
    <w:tmpl w:val="5DB2D4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4DD7"/>
    <w:multiLevelType w:val="hybridMultilevel"/>
    <w:tmpl w:val="CA4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2659A"/>
    <w:multiLevelType w:val="hybridMultilevel"/>
    <w:tmpl w:val="3A6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D6916"/>
    <w:multiLevelType w:val="hybridMultilevel"/>
    <w:tmpl w:val="64769A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660987"/>
    <w:multiLevelType w:val="hybridMultilevel"/>
    <w:tmpl w:val="4D02A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660E9"/>
    <w:multiLevelType w:val="hybridMultilevel"/>
    <w:tmpl w:val="2A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0611F"/>
    <w:multiLevelType w:val="hybridMultilevel"/>
    <w:tmpl w:val="E83CF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43B52"/>
    <w:multiLevelType w:val="hybridMultilevel"/>
    <w:tmpl w:val="AD6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11FC9"/>
    <w:multiLevelType w:val="hybridMultilevel"/>
    <w:tmpl w:val="3558C15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8"/>
  </w:num>
  <w:num w:numId="2">
    <w:abstractNumId w:val="9"/>
  </w:num>
  <w:num w:numId="3">
    <w:abstractNumId w:val="11"/>
  </w:num>
  <w:num w:numId="4">
    <w:abstractNumId w:val="3"/>
  </w:num>
  <w:num w:numId="5">
    <w:abstractNumId w:val="19"/>
  </w:num>
  <w:num w:numId="6">
    <w:abstractNumId w:val="0"/>
  </w:num>
  <w:num w:numId="7">
    <w:abstractNumId w:val="4"/>
  </w:num>
  <w:num w:numId="8">
    <w:abstractNumId w:val="15"/>
  </w:num>
  <w:num w:numId="9">
    <w:abstractNumId w:val="21"/>
  </w:num>
  <w:num w:numId="10">
    <w:abstractNumId w:val="16"/>
  </w:num>
  <w:num w:numId="11">
    <w:abstractNumId w:val="12"/>
  </w:num>
  <w:num w:numId="12">
    <w:abstractNumId w:val="22"/>
  </w:num>
  <w:num w:numId="13">
    <w:abstractNumId w:val="18"/>
  </w:num>
  <w:num w:numId="14">
    <w:abstractNumId w:val="17"/>
  </w:num>
  <w:num w:numId="15">
    <w:abstractNumId w:val="6"/>
  </w:num>
  <w:num w:numId="16">
    <w:abstractNumId w:val="13"/>
  </w:num>
  <w:num w:numId="17">
    <w:abstractNumId w:val="2"/>
  </w:num>
  <w:num w:numId="18">
    <w:abstractNumId w:val="14"/>
  </w:num>
  <w:num w:numId="19">
    <w:abstractNumId w:val="20"/>
  </w:num>
  <w:num w:numId="20">
    <w:abstractNumId w:val="1"/>
  </w:num>
  <w:num w:numId="21">
    <w:abstractNumId w:val="10"/>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18"/>
    <w:rsid w:val="00022989"/>
    <w:rsid w:val="00073D8A"/>
    <w:rsid w:val="001070D8"/>
    <w:rsid w:val="00113C0D"/>
    <w:rsid w:val="00164E89"/>
    <w:rsid w:val="00182DAC"/>
    <w:rsid w:val="001D5082"/>
    <w:rsid w:val="00280CBF"/>
    <w:rsid w:val="00314E1F"/>
    <w:rsid w:val="003A16FD"/>
    <w:rsid w:val="003F2986"/>
    <w:rsid w:val="0041031D"/>
    <w:rsid w:val="00411340"/>
    <w:rsid w:val="004238BB"/>
    <w:rsid w:val="00461B64"/>
    <w:rsid w:val="0071550D"/>
    <w:rsid w:val="008E7303"/>
    <w:rsid w:val="00926D40"/>
    <w:rsid w:val="009F2AAA"/>
    <w:rsid w:val="00A44518"/>
    <w:rsid w:val="00AC1441"/>
    <w:rsid w:val="00CE00FD"/>
    <w:rsid w:val="00D04016"/>
    <w:rsid w:val="00D51719"/>
    <w:rsid w:val="00D824D6"/>
    <w:rsid w:val="00D93E4C"/>
    <w:rsid w:val="00E856BB"/>
    <w:rsid w:val="00EB08D8"/>
    <w:rsid w:val="00F56CD5"/>
    <w:rsid w:val="00FB0784"/>
    <w:rsid w:val="00FC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2C89A-1D7E-475F-9FCA-96C7D8EC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1340"/>
    <w:pPr>
      <w:spacing w:after="0"/>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411340"/>
    <w:pPr>
      <w:shd w:val="clear" w:color="auto" w:fill="DAEEF3" w:themeFill="accent5" w:themeFillTint="33"/>
      <w:outlineLvl w:val="1"/>
    </w:pPr>
    <w:rPr>
      <w:rFonts w:ascii="Times New Roman" w:hAnsi="Times New Roman" w:cs="Times New Roman"/>
      <w:b/>
      <w:sz w:val="26"/>
      <w:szCs w:val="26"/>
    </w:rPr>
  </w:style>
  <w:style w:type="paragraph" w:styleId="Heading3">
    <w:name w:val="heading 3"/>
    <w:basedOn w:val="Normal"/>
    <w:next w:val="Normal"/>
    <w:link w:val="Heading3Char"/>
    <w:uiPriority w:val="9"/>
    <w:unhideWhenUsed/>
    <w:qFormat/>
    <w:rsid w:val="00411340"/>
    <w:pPr>
      <w:autoSpaceDE w:val="0"/>
      <w:autoSpaceDN w:val="0"/>
      <w:adjustRightInd w:val="0"/>
      <w:outlineLvl w:val="2"/>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A2"/>
  </w:style>
  <w:style w:type="paragraph" w:styleId="Footer">
    <w:name w:val="footer"/>
    <w:basedOn w:val="Normal"/>
    <w:link w:val="FooterChar"/>
    <w:uiPriority w:val="99"/>
    <w:unhideWhenUsed/>
    <w:rsid w:val="00FC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A2"/>
  </w:style>
  <w:style w:type="paragraph" w:styleId="BalloonText">
    <w:name w:val="Balloon Text"/>
    <w:basedOn w:val="Normal"/>
    <w:link w:val="BalloonTextChar"/>
    <w:uiPriority w:val="99"/>
    <w:semiHidden/>
    <w:unhideWhenUsed/>
    <w:rsid w:val="00FC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A2"/>
    <w:rPr>
      <w:rFonts w:ascii="Tahoma" w:hAnsi="Tahoma" w:cs="Tahoma"/>
      <w:sz w:val="16"/>
      <w:szCs w:val="16"/>
    </w:rPr>
  </w:style>
  <w:style w:type="paragraph" w:styleId="ListParagraph">
    <w:name w:val="List Paragraph"/>
    <w:basedOn w:val="Normal"/>
    <w:uiPriority w:val="34"/>
    <w:qFormat/>
    <w:rsid w:val="009F2AAA"/>
    <w:pPr>
      <w:ind w:left="720"/>
      <w:contextualSpacing/>
    </w:pPr>
  </w:style>
  <w:style w:type="paragraph" w:styleId="Title">
    <w:name w:val="Title"/>
    <w:basedOn w:val="Header"/>
    <w:next w:val="Normal"/>
    <w:link w:val="TitleChar"/>
    <w:uiPriority w:val="10"/>
    <w:qFormat/>
    <w:rsid w:val="00411340"/>
    <w:pPr>
      <w:jc w:val="center"/>
    </w:pPr>
    <w:rPr>
      <w:rFonts w:ascii="Times New Roman" w:hAnsi="Times New Roman" w:cs="Times New Roman"/>
      <w:b/>
      <w:sz w:val="36"/>
      <w:szCs w:val="32"/>
    </w:rPr>
  </w:style>
  <w:style w:type="character" w:customStyle="1" w:styleId="TitleChar">
    <w:name w:val="Title Char"/>
    <w:basedOn w:val="DefaultParagraphFont"/>
    <w:link w:val="Title"/>
    <w:uiPriority w:val="10"/>
    <w:rsid w:val="00411340"/>
    <w:rPr>
      <w:rFonts w:ascii="Times New Roman" w:hAnsi="Times New Roman" w:cs="Times New Roman"/>
      <w:b/>
      <w:sz w:val="36"/>
      <w:szCs w:val="32"/>
    </w:rPr>
  </w:style>
  <w:style w:type="character" w:customStyle="1" w:styleId="Heading1Char">
    <w:name w:val="Heading 1 Char"/>
    <w:basedOn w:val="DefaultParagraphFont"/>
    <w:link w:val="Heading1"/>
    <w:uiPriority w:val="9"/>
    <w:rsid w:val="00411340"/>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411340"/>
    <w:rPr>
      <w:rFonts w:ascii="Times New Roman" w:hAnsi="Times New Roman" w:cs="Times New Roman"/>
      <w:b/>
      <w:sz w:val="26"/>
      <w:szCs w:val="26"/>
      <w:shd w:val="clear" w:color="auto" w:fill="DAEEF3" w:themeFill="accent5" w:themeFillTint="33"/>
    </w:rPr>
  </w:style>
  <w:style w:type="character" w:customStyle="1" w:styleId="Heading3Char">
    <w:name w:val="Heading 3 Char"/>
    <w:basedOn w:val="DefaultParagraphFont"/>
    <w:link w:val="Heading3"/>
    <w:uiPriority w:val="9"/>
    <w:rsid w:val="00411340"/>
    <w:rPr>
      <w:rFonts w:ascii="Times New Roman"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Alaska Mathematics Standards Grade 8</vt:lpstr>
    </vt:vector>
  </TitlesOfParts>
  <Company>Dept. of Education and Early Development</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Mathematics Standards Grade 8</dc:title>
  <dc:creator>Riddle, Deborah A</dc:creator>
  <cp:lastModifiedBy>O'Dell, Matthew B (DOR)</cp:lastModifiedBy>
  <cp:revision>3</cp:revision>
  <cp:lastPrinted>2013-08-16T17:23:00Z</cp:lastPrinted>
  <dcterms:created xsi:type="dcterms:W3CDTF">2019-05-14T16:56:00Z</dcterms:created>
  <dcterms:modified xsi:type="dcterms:W3CDTF">2019-05-14T16:56:00Z</dcterms:modified>
</cp:coreProperties>
</file>