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1CF" w:rsidRPr="00FD0B9B" w:rsidRDefault="00B811CF" w:rsidP="00B811CF">
      <w:pPr>
        <w:shd w:val="clear" w:color="auto" w:fill="943634" w:themeFill="accent2" w:themeFillShade="BF"/>
        <w:spacing w:after="0"/>
        <w:contextualSpacing/>
        <w:rPr>
          <w:rFonts w:eastAsia="Times New Roman"/>
          <w:sz w:val="120"/>
          <w:szCs w:val="120"/>
        </w:rPr>
      </w:pPr>
      <w:r w:rsidRPr="00FD0B9B">
        <w:rPr>
          <w:rFonts w:eastAsia="Times New Roman"/>
          <w:sz w:val="120"/>
          <w:szCs w:val="120"/>
        </w:rPr>
        <w:br w:type="column"/>
      </w:r>
    </w:p>
    <w:p w:rsidR="00B811CF" w:rsidRPr="00FD0B9B" w:rsidRDefault="00B811CF" w:rsidP="00B811CF">
      <w:pPr>
        <w:pBdr>
          <w:left w:val="single" w:sz="4" w:space="4" w:color="auto"/>
        </w:pBdr>
        <w:shd w:val="clear" w:color="auto" w:fill="FFFFFF" w:themeFill="background1"/>
        <w:contextualSpacing/>
        <w:outlineLvl w:val="0"/>
        <w:rPr>
          <w:rFonts w:eastAsia="Times New Roman"/>
          <w:bCs/>
          <w:color w:val="76923C" w:themeColor="accent3" w:themeShade="BF"/>
          <w:sz w:val="24"/>
          <w:szCs w:val="24"/>
        </w:rPr>
        <w:sectPr w:rsidR="00B811CF" w:rsidRPr="00FD0B9B" w:rsidSect="008F3696">
          <w:headerReference w:type="default" r:id="rId8"/>
          <w:footerReference w:type="default" r:id="rId9"/>
          <w:footerReference w:type="first" r:id="rId10"/>
          <w:pgSz w:w="15840" w:h="12240" w:orient="landscape"/>
          <w:pgMar w:top="0" w:right="1440" w:bottom="1440" w:left="0" w:header="360" w:footer="720" w:gutter="0"/>
          <w:pgNumType w:start="1"/>
          <w:cols w:num="3" w:space="72" w:equalWidth="0">
            <w:col w:w="1440" w:space="72"/>
            <w:col w:w="2880" w:space="0"/>
            <w:col w:w="10008"/>
          </w:cols>
          <w:titlePg/>
          <w:docGrid w:linePitch="360"/>
        </w:sectPr>
      </w:pPr>
    </w:p>
    <w:p w:rsidR="00B811CF" w:rsidRPr="00FD0B9B" w:rsidRDefault="00B811CF" w:rsidP="002C56DA">
      <w:pPr>
        <w:pStyle w:val="NoSpacing"/>
        <w:spacing w:after="360"/>
      </w:pPr>
      <w:r w:rsidRPr="00FD0B9B">
        <w:t xml:space="preserve"> </w:t>
      </w:r>
      <w:r w:rsidRPr="00FD0B9B">
        <w:br w:type="column"/>
      </w:r>
      <w:r w:rsidR="004655FB" w:rsidRPr="002C56DA">
        <w:rPr>
          <w:color w:val="76923C" w:themeColor="accent3" w:themeShade="BF"/>
          <w:sz w:val="24"/>
        </w:rPr>
        <w:t xml:space="preserve">Department </w:t>
      </w:r>
      <w:r w:rsidRPr="002C56DA">
        <w:rPr>
          <w:color w:val="76923C" w:themeColor="accent3" w:themeShade="BF"/>
          <w:sz w:val="24"/>
        </w:rPr>
        <w:t>of Education and</w:t>
      </w:r>
      <w:r w:rsidR="002C56DA" w:rsidRPr="002C56DA">
        <w:rPr>
          <w:color w:val="76923C" w:themeColor="accent3" w:themeShade="BF"/>
          <w:sz w:val="24"/>
        </w:rPr>
        <w:br/>
      </w:r>
      <w:r w:rsidRPr="002C56DA">
        <w:rPr>
          <w:color w:val="76923C" w:themeColor="accent3" w:themeShade="BF"/>
          <w:sz w:val="24"/>
        </w:rPr>
        <w:t>Early Development</w:t>
      </w:r>
    </w:p>
    <w:p w:rsidR="00B811CF" w:rsidRPr="00FD0B9B" w:rsidRDefault="00B811CF" w:rsidP="002C56DA">
      <w:pPr>
        <w:pStyle w:val="NoSpacing"/>
        <w:rPr>
          <w:color w:val="76923C" w:themeColor="accent3" w:themeShade="BF"/>
          <w:sz w:val="24"/>
          <w:szCs w:val="24"/>
        </w:rPr>
        <w:sectPr w:rsidR="00B811CF" w:rsidRPr="00FD0B9B" w:rsidSect="008F3696">
          <w:type w:val="continuous"/>
          <w:pgSz w:w="15840" w:h="12240" w:orient="landscape"/>
          <w:pgMar w:top="0" w:right="1440" w:bottom="1440" w:left="0" w:header="360" w:footer="720" w:gutter="0"/>
          <w:pgNumType w:start="1"/>
          <w:cols w:num="2" w:sep="1" w:space="72" w:equalWidth="0">
            <w:col w:w="1440" w:space="72"/>
            <w:col w:w="12888" w:space="0"/>
          </w:cols>
          <w:titlePg/>
          <w:docGrid w:linePitch="360"/>
        </w:sectPr>
      </w:pPr>
      <w:r w:rsidRPr="00FD0B9B">
        <w:rPr>
          <w:noProof/>
        </w:rPr>
        <w:drawing>
          <wp:inline distT="0" distB="0" distL="0" distR="0" wp14:anchorId="7EDAD0FC" wp14:editId="2B904823">
            <wp:extent cx="1224688" cy="1124477"/>
            <wp:effectExtent l="0" t="0" r="0" b="0"/>
            <wp:docPr id="3" name="Picture 3"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2488" cy="1159184"/>
                    </a:xfrm>
                    <a:prstGeom prst="rect">
                      <a:avLst/>
                    </a:prstGeom>
                    <a:noFill/>
                  </pic:spPr>
                </pic:pic>
              </a:graphicData>
            </a:graphic>
          </wp:inline>
        </w:drawing>
      </w:r>
    </w:p>
    <w:p w:rsidR="00B811CF" w:rsidRPr="002C56DA" w:rsidRDefault="00B811CF" w:rsidP="00EE3C1B">
      <w:pPr>
        <w:pStyle w:val="Title"/>
        <w:spacing w:before="720"/>
        <w:ind w:left="1526"/>
        <w:sectPr w:rsidR="00B811CF" w:rsidRPr="002C56DA" w:rsidSect="008F3696">
          <w:headerReference w:type="default" r:id="rId12"/>
          <w:footerReference w:type="default" r:id="rId13"/>
          <w:headerReference w:type="first" r:id="rId14"/>
          <w:footerReference w:type="first" r:id="rId15"/>
          <w:type w:val="continuous"/>
          <w:pgSz w:w="15840" w:h="12240" w:orient="landscape"/>
          <w:pgMar w:top="0" w:right="1440" w:bottom="1440" w:left="0" w:header="0" w:footer="720" w:gutter="0"/>
          <w:pgNumType w:start="1"/>
          <w:cols w:sep="1" w:space="72"/>
          <w:titlePg/>
          <w:docGrid w:linePitch="360"/>
        </w:sectPr>
      </w:pPr>
      <w:bookmarkStart w:id="0" w:name="_GoBack"/>
      <w:bookmarkEnd w:id="0"/>
      <w:r w:rsidRPr="002C56DA">
        <w:t>Alaska Mathematics</w:t>
      </w:r>
      <w:r w:rsidR="002C56DA" w:rsidRPr="002C56DA">
        <w:br/>
      </w:r>
      <w:r w:rsidRPr="002C56DA">
        <w:t>Standards with learning Targets</w:t>
      </w:r>
      <w:r w:rsidRPr="002C56DA">
        <w:br/>
        <w:t>Grade 6</w:t>
      </w:r>
    </w:p>
    <w:p w:rsidR="009C3796" w:rsidRPr="002C56DA" w:rsidRDefault="00714E8E" w:rsidP="002C56DA">
      <w:pPr>
        <w:pStyle w:val="Heading2"/>
        <w:spacing w:after="240"/>
        <w:contextualSpacing w:val="0"/>
      </w:pPr>
      <w:proofErr w:type="gramStart"/>
      <w:r w:rsidRPr="00714E8E">
        <w:lastRenderedPageBreak/>
        <w:t>6.RP.1</w:t>
      </w:r>
      <w:proofErr w:type="gramEnd"/>
      <w:r w:rsidRPr="00714E8E">
        <w:t>.</w:t>
      </w:r>
      <w:r>
        <w:t xml:space="preserve"> </w:t>
      </w:r>
      <w:r w:rsidR="009C3796" w:rsidRPr="002C56DA">
        <w:t>Alaska Mathematics Standards</w:t>
      </w:r>
      <w:r w:rsidR="002C56DA">
        <w:br/>
      </w:r>
      <w:r w:rsidR="009C3796" w:rsidRPr="002C56DA">
        <w:t xml:space="preserve">Grade 6 </w:t>
      </w:r>
    </w:p>
    <w:p w:rsidR="008F3696" w:rsidRPr="008F3696" w:rsidRDefault="008F3696" w:rsidP="008F369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8F3696">
        <w:rPr>
          <w:b/>
          <w:sz w:val="24"/>
        </w:rPr>
        <w:t>Grade Level/Course</w:t>
      </w:r>
      <w:r w:rsidRPr="008F3696">
        <w:rPr>
          <w:b/>
          <w:sz w:val="24"/>
        </w:rPr>
        <w:tab/>
      </w:r>
      <w:r w:rsidRPr="008F3696">
        <w:rPr>
          <w:noProof/>
          <w:sz w:val="24"/>
        </w:rPr>
        <w:t>6</w:t>
      </w:r>
    </w:p>
    <w:p w:rsidR="008F3696" w:rsidRPr="008F3696" w:rsidRDefault="008F3696" w:rsidP="008F369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8F3696">
        <w:rPr>
          <w:b/>
          <w:sz w:val="24"/>
        </w:rPr>
        <w:t>Domain</w:t>
      </w:r>
      <w:r w:rsidRPr="008F3696">
        <w:rPr>
          <w:b/>
          <w:sz w:val="24"/>
        </w:rPr>
        <w:tab/>
      </w:r>
      <w:r w:rsidRPr="008F3696">
        <w:rPr>
          <w:noProof/>
          <w:sz w:val="24"/>
        </w:rPr>
        <w:t xml:space="preserve">Ratios and Proportional Relationships </w:t>
      </w:r>
    </w:p>
    <w:p w:rsidR="008F3696" w:rsidRPr="008F3696" w:rsidRDefault="008F3696" w:rsidP="008F369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8F3696">
        <w:rPr>
          <w:b/>
          <w:sz w:val="24"/>
        </w:rPr>
        <w:t>Cluster</w:t>
      </w:r>
      <w:r w:rsidRPr="008F3696">
        <w:rPr>
          <w:b/>
          <w:sz w:val="24"/>
        </w:rPr>
        <w:tab/>
      </w:r>
      <w:r w:rsidRPr="008F3696">
        <w:rPr>
          <w:noProof/>
          <w:sz w:val="24"/>
        </w:rPr>
        <w:t>Understand ratio concepts and use ratio reasoning to solve problems.</w:t>
      </w:r>
    </w:p>
    <w:p w:rsidR="008F3696" w:rsidRPr="008F3696" w:rsidRDefault="008F3696" w:rsidP="008F3696">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8F3696">
        <w:rPr>
          <w:b/>
          <w:sz w:val="24"/>
        </w:rPr>
        <w:t>Standard</w:t>
      </w:r>
      <w:r w:rsidRPr="008F3696">
        <w:rPr>
          <w:b/>
          <w:sz w:val="24"/>
        </w:rPr>
        <w:tab/>
      </w:r>
      <w:r w:rsidRPr="008F3696">
        <w:rPr>
          <w:noProof/>
          <w:sz w:val="24"/>
        </w:rPr>
        <w:t>6.RP.1</w:t>
      </w:r>
      <w:r w:rsidR="002C56DA">
        <w:rPr>
          <w:noProof/>
          <w:sz w:val="24"/>
        </w:rPr>
        <w:t>.</w:t>
      </w:r>
    </w:p>
    <w:p w:rsidR="008F3696" w:rsidRPr="008F3696" w:rsidRDefault="008F3696" w:rsidP="008F3696">
      <w:pPr>
        <w:pBdr>
          <w:top w:val="single" w:sz="4" w:space="1" w:color="auto"/>
          <w:left w:val="single" w:sz="4" w:space="4" w:color="auto"/>
          <w:bottom w:val="single" w:sz="4" w:space="1" w:color="auto"/>
          <w:right w:val="single" w:sz="4" w:space="4" w:color="auto"/>
          <w:bar w:val="single" w:sz="4" w:color="auto"/>
        </w:pBdr>
        <w:spacing w:after="0" w:line="240" w:lineRule="auto"/>
        <w:ind w:left="2430" w:hanging="2430"/>
        <w:contextualSpacing/>
        <w:rPr>
          <w:noProof/>
          <w:sz w:val="24"/>
        </w:rPr>
      </w:pPr>
      <w:r w:rsidRPr="008F3696">
        <w:rPr>
          <w:b/>
          <w:sz w:val="24"/>
        </w:rPr>
        <w:tab/>
      </w:r>
      <w:r w:rsidRPr="008F3696">
        <w:rPr>
          <w:noProof/>
          <w:sz w:val="24"/>
        </w:rPr>
        <w:t xml:space="preserve">Write and describe the relationship in real life context between two quantities using ratio language. </w:t>
      </w:r>
    </w:p>
    <w:p w:rsidR="008F3696" w:rsidRPr="008F3696" w:rsidRDefault="008F3696" w:rsidP="008F3696">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4" w:hanging="2434"/>
        <w:contextualSpacing/>
        <w:rPr>
          <w:i/>
          <w:sz w:val="24"/>
        </w:rPr>
      </w:pPr>
      <w:r>
        <w:rPr>
          <w:i/>
          <w:noProof/>
          <w:sz w:val="24"/>
        </w:rPr>
        <w:tab/>
      </w:r>
      <w:r w:rsidRPr="008F3696">
        <w:rPr>
          <w:i/>
          <w:noProof/>
          <w:sz w:val="24"/>
        </w:rPr>
        <w:t>For example, “The ratio of wings to beaks in the bird house at the zoo was 2:1, because for every 2 wings there was 1 beak.” “For every vote candidate A received, candidate C received nearly three votes.”</w:t>
      </w:r>
    </w:p>
    <w:p w:rsidR="008F3696" w:rsidRDefault="008F3696" w:rsidP="005E36DF">
      <w:pPr>
        <w:pStyle w:val="Heading3"/>
        <w:spacing w:before="240" w:line="240" w:lineRule="auto"/>
      </w:pPr>
      <w:r w:rsidRPr="008F3696">
        <w:t>Standards of Mathematical Practice</w:t>
      </w:r>
    </w:p>
    <w:p w:rsidR="00AA3BAB" w:rsidRPr="00D52844" w:rsidRDefault="00AA3BAB" w:rsidP="00AA3BAB">
      <w:pPr>
        <w:spacing w:after="0" w:line="240" w:lineRule="auto"/>
        <w:contextualSpacing/>
        <w:jc w:val="center"/>
        <w:rPr>
          <w:b/>
          <w:sz w:val="32"/>
          <w:szCs w:val="24"/>
        </w:rPr>
        <w:sectPr w:rsidR="00AA3BAB" w:rsidRPr="00D52844" w:rsidSect="000B27A1">
          <w:footerReference w:type="default" r:id="rId16"/>
          <w:footerReference w:type="first" r:id="rId17"/>
          <w:pgSz w:w="15840" w:h="12240" w:orient="landscape"/>
          <w:pgMar w:top="1440" w:right="1440" w:bottom="1440" w:left="1440" w:header="720" w:footer="720" w:gutter="0"/>
          <w:pgNumType w:start="1"/>
          <w:cols w:space="720"/>
          <w:titlePg/>
          <w:docGrid w:linePitch="360"/>
        </w:sectPr>
      </w:pPr>
    </w:p>
    <w:p w:rsidR="00AA3BAB" w:rsidRPr="00D52844" w:rsidRDefault="00AA3BAB" w:rsidP="00AA3BAB">
      <w:pPr>
        <w:spacing w:after="0" w:line="240" w:lineRule="auto"/>
        <w:contextualSpacing/>
        <w:jc w:val="center"/>
        <w:rPr>
          <w:sz w:val="24"/>
          <w:szCs w:val="24"/>
        </w:rPr>
      </w:pPr>
      <w:r w:rsidRPr="009904EB">
        <w:rPr>
          <w:b/>
          <w:sz w:val="24"/>
          <w:szCs w:val="24"/>
          <w:shd w:val="clear" w:color="auto" w:fill="B6DDE8" w:themeFill="accent5" w:themeFillTint="66"/>
        </w:rPr>
        <w:t>Make sense of problems and persevere to solve them.</w:t>
      </w:r>
      <w:r w:rsidRPr="00D52844">
        <w:rPr>
          <w:sz w:val="24"/>
          <w:szCs w:val="24"/>
        </w:rPr>
        <w:br w:type="column"/>
      </w:r>
      <w:r w:rsidRPr="00D52844">
        <w:rPr>
          <w:sz w:val="24"/>
          <w:szCs w:val="24"/>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9904EB">
        <w:rPr>
          <w:b/>
          <w:sz w:val="24"/>
          <w:szCs w:val="24"/>
          <w:shd w:val="clear" w:color="auto" w:fill="B6DDE8" w:themeFill="accent5" w:themeFillTint="66"/>
        </w:rPr>
        <w:t>Model with mathematics.</w:t>
      </w:r>
    </w:p>
    <w:p w:rsidR="00AA3BAB" w:rsidRPr="00D52844" w:rsidRDefault="00AA3BAB" w:rsidP="00AA3BAB">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AA3BAB" w:rsidRDefault="00AA3BAB" w:rsidP="00AA3BAB">
      <w:pPr>
        <w:spacing w:line="240" w:lineRule="auto"/>
        <w:contextualSpacing/>
        <w:jc w:val="center"/>
        <w:rPr>
          <w:sz w:val="24"/>
          <w:szCs w:val="24"/>
        </w:rPr>
        <w:sectPr w:rsidR="00AA3BAB" w:rsidSect="000B27A1">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9904EB">
        <w:rPr>
          <w:b/>
          <w:sz w:val="24"/>
          <w:szCs w:val="24"/>
          <w:shd w:val="clear" w:color="auto" w:fill="B6DDE8" w:themeFill="accent5" w:themeFillTint="66"/>
        </w:rPr>
        <w:t>Attend to precision.</w:t>
      </w:r>
      <w:r w:rsidRPr="00D1676B">
        <w:rPr>
          <w:sz w:val="24"/>
          <w:szCs w:val="24"/>
          <w:shd w:val="clear" w:color="auto" w:fill="FFFFFF" w:themeFill="background1"/>
        </w:rPr>
        <w:br w:type="column"/>
      </w:r>
      <w:r w:rsidRPr="00D1676B">
        <w:rPr>
          <w:sz w:val="24"/>
          <w:szCs w:val="24"/>
          <w:shd w:val="clear" w:color="auto" w:fill="FFFFFF" w:themeFill="background1"/>
        </w:rPr>
        <w:t>Look for and make use of structure.</w:t>
      </w:r>
      <w:r w:rsidRPr="00D52844">
        <w:rPr>
          <w:sz w:val="24"/>
          <w:szCs w:val="24"/>
        </w:rPr>
        <w:br w:type="column"/>
      </w:r>
      <w:r w:rsidRPr="00D52844">
        <w:rPr>
          <w:sz w:val="24"/>
          <w:szCs w:val="24"/>
        </w:rPr>
        <w:t>Look for and express regularity in repeated reasoning.</w:t>
      </w:r>
    </w:p>
    <w:p w:rsidR="00AA3BAB" w:rsidRPr="008F3696" w:rsidRDefault="00AA3BAB" w:rsidP="005E36DF">
      <w:pPr>
        <w:pStyle w:val="Heading3"/>
        <w:spacing w:before="240" w:line="240" w:lineRule="auto"/>
      </w:pPr>
      <w:r w:rsidRPr="008F3696">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10;"/>
      </w:tblPr>
      <w:tblGrid>
        <w:gridCol w:w="3798"/>
        <w:gridCol w:w="2970"/>
        <w:gridCol w:w="3114"/>
        <w:gridCol w:w="3294"/>
      </w:tblGrid>
      <w:tr w:rsidR="00AA3BAB" w:rsidRPr="00AA3BAB" w:rsidTr="006E0132">
        <w:trPr>
          <w:tblHeader/>
        </w:trPr>
        <w:tc>
          <w:tcPr>
            <w:tcW w:w="379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A3BAB" w:rsidRPr="00AA3BAB" w:rsidRDefault="00AA3BAB" w:rsidP="000B27A1">
            <w:pPr>
              <w:jc w:val="center"/>
              <w:rPr>
                <w:b/>
                <w:sz w:val="24"/>
              </w:rPr>
            </w:pPr>
            <w:r w:rsidRPr="00AA3BAB">
              <w:rPr>
                <w:b/>
                <w:sz w:val="24"/>
              </w:rPr>
              <w:t>Knowledge</w:t>
            </w:r>
          </w:p>
        </w:tc>
        <w:tc>
          <w:tcPr>
            <w:tcW w:w="297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A3BAB" w:rsidRPr="00AA3BAB" w:rsidRDefault="00AA3BAB" w:rsidP="000B27A1">
            <w:pPr>
              <w:jc w:val="center"/>
              <w:rPr>
                <w:b/>
                <w:sz w:val="24"/>
              </w:rPr>
            </w:pPr>
            <w:r w:rsidRPr="00AA3BAB">
              <w:rPr>
                <w:b/>
                <w:sz w:val="24"/>
              </w:rPr>
              <w:t>Reasoning</w:t>
            </w:r>
          </w:p>
        </w:tc>
        <w:tc>
          <w:tcPr>
            <w:tcW w:w="311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A3BAB" w:rsidRPr="00AA3BAB" w:rsidRDefault="00AA3BAB" w:rsidP="000B27A1">
            <w:pPr>
              <w:jc w:val="center"/>
              <w:rPr>
                <w:b/>
                <w:sz w:val="24"/>
              </w:rPr>
            </w:pPr>
            <w:r w:rsidRPr="00AA3BAB">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A3BAB" w:rsidRPr="00AA3BAB" w:rsidRDefault="00AA3BAB" w:rsidP="000B27A1">
            <w:pPr>
              <w:jc w:val="center"/>
              <w:rPr>
                <w:b/>
                <w:sz w:val="24"/>
              </w:rPr>
            </w:pPr>
            <w:r w:rsidRPr="00AA3BAB">
              <w:rPr>
                <w:b/>
                <w:sz w:val="24"/>
              </w:rPr>
              <w:t>Products</w:t>
            </w:r>
          </w:p>
        </w:tc>
      </w:tr>
      <w:tr w:rsidR="00AA3BAB" w:rsidRPr="00AA3BAB" w:rsidTr="000B27A1">
        <w:tc>
          <w:tcPr>
            <w:tcW w:w="3798" w:type="dxa"/>
            <w:tcBorders>
              <w:top w:val="single" w:sz="4" w:space="0" w:color="auto"/>
              <w:left w:val="single" w:sz="4" w:space="0" w:color="auto"/>
              <w:bottom w:val="single" w:sz="4" w:space="0" w:color="auto"/>
              <w:right w:val="single" w:sz="4" w:space="0" w:color="auto"/>
            </w:tcBorders>
            <w:hideMark/>
          </w:tcPr>
          <w:p w:rsidR="00AA3BAB" w:rsidRPr="00AA3BAB" w:rsidRDefault="00AA3BAB" w:rsidP="000B27A1">
            <w:pPr>
              <w:jc w:val="center"/>
              <w:rPr>
                <w:sz w:val="24"/>
                <w:szCs w:val="18"/>
              </w:rPr>
            </w:pPr>
            <w:r w:rsidRPr="00AA3BAB">
              <w:rPr>
                <w:sz w:val="24"/>
                <w:szCs w:val="18"/>
              </w:rPr>
              <w:t>Facts and concepts we want students to know.</w:t>
            </w:r>
          </w:p>
        </w:tc>
        <w:tc>
          <w:tcPr>
            <w:tcW w:w="2970" w:type="dxa"/>
            <w:tcBorders>
              <w:top w:val="single" w:sz="4" w:space="0" w:color="auto"/>
              <w:left w:val="single" w:sz="4" w:space="0" w:color="auto"/>
              <w:bottom w:val="single" w:sz="4" w:space="0" w:color="auto"/>
              <w:right w:val="single" w:sz="4" w:space="0" w:color="auto"/>
            </w:tcBorders>
            <w:hideMark/>
          </w:tcPr>
          <w:p w:rsidR="00AA3BAB" w:rsidRPr="00AA3BAB" w:rsidRDefault="00AA3BAB" w:rsidP="000B27A1">
            <w:pPr>
              <w:jc w:val="center"/>
              <w:rPr>
                <w:sz w:val="24"/>
                <w:szCs w:val="18"/>
              </w:rPr>
            </w:pPr>
            <w:r w:rsidRPr="00AA3BAB">
              <w:rPr>
                <w:sz w:val="24"/>
                <w:szCs w:val="18"/>
              </w:rPr>
              <w:t>Use what they know to reason or solve problems.</w:t>
            </w:r>
          </w:p>
        </w:tc>
        <w:tc>
          <w:tcPr>
            <w:tcW w:w="3114" w:type="dxa"/>
            <w:tcBorders>
              <w:top w:val="single" w:sz="4" w:space="0" w:color="auto"/>
              <w:left w:val="single" w:sz="4" w:space="0" w:color="auto"/>
              <w:bottom w:val="single" w:sz="4" w:space="0" w:color="auto"/>
              <w:right w:val="single" w:sz="4" w:space="0" w:color="auto"/>
            </w:tcBorders>
            <w:hideMark/>
          </w:tcPr>
          <w:p w:rsidR="00AA3BAB" w:rsidRPr="00AA3BAB" w:rsidRDefault="00AA3BAB" w:rsidP="000B27A1">
            <w:pPr>
              <w:jc w:val="center"/>
              <w:rPr>
                <w:sz w:val="24"/>
                <w:szCs w:val="18"/>
              </w:rPr>
            </w:pPr>
            <w:r w:rsidRPr="00AA3BAB">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AA3BAB" w:rsidRPr="00AA3BAB" w:rsidRDefault="00AA3BAB" w:rsidP="000B27A1">
            <w:pPr>
              <w:jc w:val="center"/>
              <w:rPr>
                <w:sz w:val="24"/>
                <w:szCs w:val="18"/>
              </w:rPr>
            </w:pPr>
            <w:r w:rsidRPr="00AA3BAB">
              <w:rPr>
                <w:sz w:val="24"/>
                <w:szCs w:val="18"/>
              </w:rPr>
              <w:t>Use knowledge, reasoning, and skills to create a concrete product.</w:t>
            </w:r>
          </w:p>
        </w:tc>
      </w:tr>
      <w:tr w:rsidR="00AA3BAB" w:rsidRPr="00AA3BAB" w:rsidTr="000B27A1">
        <w:tc>
          <w:tcPr>
            <w:tcW w:w="3798" w:type="dxa"/>
            <w:tcBorders>
              <w:top w:val="single" w:sz="4" w:space="0" w:color="auto"/>
              <w:left w:val="single" w:sz="4" w:space="0" w:color="auto"/>
              <w:bottom w:val="single" w:sz="4" w:space="0" w:color="auto"/>
              <w:right w:val="single" w:sz="4" w:space="0" w:color="auto"/>
            </w:tcBorders>
          </w:tcPr>
          <w:p w:rsidR="00AA3BAB" w:rsidRPr="00AA3BAB" w:rsidRDefault="00AA3BAB" w:rsidP="000B27A1">
            <w:pPr>
              <w:spacing w:after="120"/>
              <w:rPr>
                <w:sz w:val="24"/>
                <w:szCs w:val="20"/>
              </w:rPr>
            </w:pPr>
            <w:r w:rsidRPr="00AA3BAB">
              <w:rPr>
                <w:sz w:val="24"/>
                <w:szCs w:val="20"/>
              </w:rPr>
              <w:t>Write ration notation- __:__, __ to __, __/__.</w:t>
            </w:r>
          </w:p>
          <w:p w:rsidR="00AA3BAB" w:rsidRPr="00AA3BAB" w:rsidRDefault="00AA3BAB" w:rsidP="000B27A1">
            <w:pPr>
              <w:spacing w:after="120"/>
              <w:rPr>
                <w:sz w:val="24"/>
                <w:szCs w:val="20"/>
              </w:rPr>
            </w:pPr>
            <w:r w:rsidRPr="00AA3BAB">
              <w:rPr>
                <w:sz w:val="24"/>
                <w:szCs w:val="20"/>
              </w:rPr>
              <w:t>Know order matters when writing a ratio.</w:t>
            </w:r>
          </w:p>
          <w:p w:rsidR="00AA3BAB" w:rsidRPr="00AA3BAB" w:rsidRDefault="00AA3BAB" w:rsidP="000B27A1">
            <w:pPr>
              <w:spacing w:after="120"/>
              <w:rPr>
                <w:sz w:val="24"/>
                <w:szCs w:val="20"/>
              </w:rPr>
            </w:pPr>
            <w:r w:rsidRPr="00AA3BAB">
              <w:rPr>
                <w:sz w:val="24"/>
                <w:szCs w:val="20"/>
              </w:rPr>
              <w:t>Know ratios can be simplified.</w:t>
            </w:r>
          </w:p>
          <w:p w:rsidR="00AA3BAB" w:rsidRPr="00AA3BAB" w:rsidRDefault="00AA3BAB" w:rsidP="000B27A1">
            <w:pPr>
              <w:spacing w:after="120"/>
              <w:rPr>
                <w:sz w:val="24"/>
                <w:szCs w:val="20"/>
              </w:rPr>
            </w:pPr>
            <w:r w:rsidRPr="00AA3BAB">
              <w:rPr>
                <w:sz w:val="24"/>
                <w:szCs w:val="20"/>
              </w:rPr>
              <w:t xml:space="preserve">Know ratios compare two </w:t>
            </w:r>
            <w:r w:rsidRPr="00AA3BAB">
              <w:rPr>
                <w:sz w:val="24"/>
                <w:szCs w:val="20"/>
              </w:rPr>
              <w:lastRenderedPageBreak/>
              <w:t>quantities; the quantities do not have to be the same unit of measure.</w:t>
            </w:r>
          </w:p>
          <w:p w:rsidR="00AA3BAB" w:rsidRPr="00AA3BAB" w:rsidRDefault="00AA3BAB" w:rsidP="000B27A1">
            <w:pPr>
              <w:spacing w:after="120"/>
              <w:rPr>
                <w:sz w:val="24"/>
              </w:rPr>
            </w:pPr>
            <w:r w:rsidRPr="00AA3BAB">
              <w:rPr>
                <w:sz w:val="24"/>
                <w:szCs w:val="20"/>
              </w:rPr>
              <w:t>Recognize that ratios appear in a variety of different contexts; part-to-whole, part-to-part, and rates.</w:t>
            </w:r>
          </w:p>
        </w:tc>
        <w:tc>
          <w:tcPr>
            <w:tcW w:w="2970" w:type="dxa"/>
            <w:tcBorders>
              <w:top w:val="single" w:sz="4" w:space="0" w:color="auto"/>
              <w:left w:val="single" w:sz="4" w:space="0" w:color="auto"/>
              <w:bottom w:val="single" w:sz="4" w:space="0" w:color="auto"/>
              <w:right w:val="single" w:sz="4" w:space="0" w:color="auto"/>
            </w:tcBorders>
          </w:tcPr>
          <w:p w:rsidR="00AA3BAB" w:rsidRPr="00AA3BAB" w:rsidRDefault="00AA3BAB" w:rsidP="000B27A1">
            <w:pPr>
              <w:spacing w:after="120"/>
              <w:rPr>
                <w:sz w:val="24"/>
                <w:szCs w:val="20"/>
              </w:rPr>
            </w:pPr>
            <w:r w:rsidRPr="00AA3BAB">
              <w:rPr>
                <w:sz w:val="24"/>
                <w:szCs w:val="20"/>
              </w:rPr>
              <w:lastRenderedPageBreak/>
              <w:t xml:space="preserve">Generalize that all ratios relate two quantities or measures within a given situation in a multiplicative relationship. </w:t>
            </w:r>
          </w:p>
          <w:p w:rsidR="00AA3BAB" w:rsidRPr="00AA3BAB" w:rsidRDefault="00AA3BAB" w:rsidP="000B27A1">
            <w:pPr>
              <w:spacing w:after="120"/>
              <w:rPr>
                <w:sz w:val="24"/>
                <w:szCs w:val="20"/>
              </w:rPr>
            </w:pPr>
            <w:r w:rsidRPr="00AA3BAB">
              <w:rPr>
                <w:sz w:val="24"/>
                <w:szCs w:val="20"/>
              </w:rPr>
              <w:t xml:space="preserve">Analyze your context to </w:t>
            </w:r>
            <w:r w:rsidRPr="00AA3BAB">
              <w:rPr>
                <w:sz w:val="24"/>
                <w:szCs w:val="20"/>
              </w:rPr>
              <w:lastRenderedPageBreak/>
              <w:t>determine which kind of ratio is represented.</w:t>
            </w:r>
          </w:p>
        </w:tc>
        <w:tc>
          <w:tcPr>
            <w:tcW w:w="3114" w:type="dxa"/>
            <w:tcBorders>
              <w:top w:val="single" w:sz="4" w:space="0" w:color="auto"/>
              <w:left w:val="single" w:sz="4" w:space="0" w:color="auto"/>
              <w:bottom w:val="single" w:sz="4" w:space="0" w:color="auto"/>
              <w:right w:val="single" w:sz="4" w:space="0" w:color="auto"/>
            </w:tcBorders>
          </w:tcPr>
          <w:p w:rsidR="00AA3BAB" w:rsidRPr="00AA3BAB" w:rsidRDefault="00AA3BAB" w:rsidP="000B27A1">
            <w:pPr>
              <w:rPr>
                <w:sz w:val="24"/>
              </w:rPr>
            </w:pPr>
          </w:p>
        </w:tc>
        <w:tc>
          <w:tcPr>
            <w:tcW w:w="3294" w:type="dxa"/>
            <w:tcBorders>
              <w:top w:val="single" w:sz="4" w:space="0" w:color="auto"/>
              <w:left w:val="single" w:sz="4" w:space="0" w:color="auto"/>
              <w:bottom w:val="single" w:sz="4" w:space="0" w:color="auto"/>
              <w:right w:val="single" w:sz="4" w:space="0" w:color="auto"/>
            </w:tcBorders>
          </w:tcPr>
          <w:p w:rsidR="00AA3BAB" w:rsidRPr="00AA3BAB" w:rsidRDefault="00AA3BAB" w:rsidP="000B27A1">
            <w:pPr>
              <w:rPr>
                <w:sz w:val="24"/>
              </w:rPr>
            </w:pPr>
          </w:p>
        </w:tc>
      </w:tr>
    </w:tbl>
    <w:p w:rsidR="00AA3BAB" w:rsidRDefault="00AA3BAB" w:rsidP="00AA3BAB">
      <w:pPr>
        <w:spacing w:line="240" w:lineRule="auto"/>
        <w:contextualSpacing/>
        <w:jc w:val="center"/>
        <w:rPr>
          <w:sz w:val="24"/>
          <w:szCs w:val="18"/>
        </w:rPr>
        <w:sectPr w:rsidR="00AA3BAB" w:rsidSect="000B27A1">
          <w:type w:val="continuous"/>
          <w:pgSz w:w="15840" w:h="12240" w:orient="landscape"/>
          <w:pgMar w:top="1440" w:right="1440" w:bottom="1440" w:left="1440" w:header="720" w:footer="720" w:gutter="0"/>
          <w:pgNumType w:start="1"/>
          <w:cols w:sep="1" w:space="288"/>
          <w:titlePg/>
          <w:docGrid w:linePitch="360"/>
        </w:sectPr>
      </w:pPr>
    </w:p>
    <w:p w:rsidR="002C56DA" w:rsidRPr="002C56DA" w:rsidRDefault="005E36DF" w:rsidP="002C56DA">
      <w:pPr>
        <w:pStyle w:val="Heading2"/>
        <w:spacing w:after="240"/>
        <w:contextualSpacing w:val="0"/>
      </w:pPr>
      <w:proofErr w:type="gramStart"/>
      <w:r w:rsidRPr="005E36DF">
        <w:lastRenderedPageBreak/>
        <w:t>6.RP.2</w:t>
      </w:r>
      <w:proofErr w:type="gramEnd"/>
      <w:r w:rsidRPr="005E36DF">
        <w:t>.</w:t>
      </w:r>
      <w:r>
        <w:t xml:space="preserve"> </w:t>
      </w:r>
      <w:r w:rsidR="002C56DA" w:rsidRPr="002C56DA">
        <w:t>Alaska Mathematics Standards</w:t>
      </w:r>
      <w:r w:rsidR="002C56DA">
        <w:br/>
      </w:r>
      <w:r w:rsidR="002C56DA" w:rsidRPr="002C56DA">
        <w:t xml:space="preserve">Grade 6 </w:t>
      </w:r>
    </w:p>
    <w:p w:rsidR="00AA3BAB" w:rsidRPr="00AA3BAB" w:rsidRDefault="00AA3BAB" w:rsidP="00AA3BA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AA3BAB">
        <w:rPr>
          <w:b/>
          <w:sz w:val="24"/>
        </w:rPr>
        <w:t>Grade Level/Course</w:t>
      </w:r>
      <w:r w:rsidRPr="00AA3BAB">
        <w:rPr>
          <w:b/>
          <w:sz w:val="24"/>
        </w:rPr>
        <w:tab/>
      </w:r>
      <w:r w:rsidRPr="00AA3BAB">
        <w:rPr>
          <w:noProof/>
          <w:sz w:val="24"/>
        </w:rPr>
        <w:t>6</w:t>
      </w:r>
    </w:p>
    <w:p w:rsidR="00AA3BAB" w:rsidRPr="00AA3BAB" w:rsidRDefault="00AA3BAB" w:rsidP="00AA3BA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AA3BAB">
        <w:rPr>
          <w:b/>
          <w:sz w:val="24"/>
        </w:rPr>
        <w:t>Domain</w:t>
      </w:r>
      <w:r w:rsidRPr="00AA3BAB">
        <w:rPr>
          <w:b/>
          <w:sz w:val="24"/>
        </w:rPr>
        <w:tab/>
      </w:r>
      <w:r w:rsidRPr="00AA3BAB">
        <w:rPr>
          <w:noProof/>
          <w:sz w:val="24"/>
        </w:rPr>
        <w:t xml:space="preserve">Ratios and Proportional Relationships </w:t>
      </w:r>
    </w:p>
    <w:p w:rsidR="00AA3BAB" w:rsidRPr="00AA3BAB" w:rsidRDefault="00AA3BAB" w:rsidP="00AA3BA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AA3BAB">
        <w:rPr>
          <w:b/>
          <w:sz w:val="24"/>
        </w:rPr>
        <w:t>Cluster</w:t>
      </w:r>
      <w:r w:rsidRPr="00AA3BAB">
        <w:rPr>
          <w:b/>
          <w:sz w:val="24"/>
        </w:rPr>
        <w:tab/>
      </w:r>
      <w:r w:rsidRPr="00AA3BAB">
        <w:rPr>
          <w:noProof/>
          <w:sz w:val="24"/>
        </w:rPr>
        <w:t>Understand ratio concepts and use ratio reasoning to solve problems.</w:t>
      </w:r>
    </w:p>
    <w:p w:rsidR="00AA3BAB" w:rsidRPr="00AA3BAB" w:rsidRDefault="00AA3BAB" w:rsidP="00AA3BAB">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AA3BAB">
        <w:rPr>
          <w:b/>
          <w:sz w:val="24"/>
        </w:rPr>
        <w:t>Standard</w:t>
      </w:r>
      <w:r w:rsidRPr="00AA3BAB">
        <w:rPr>
          <w:b/>
          <w:sz w:val="24"/>
        </w:rPr>
        <w:tab/>
      </w:r>
      <w:r w:rsidRPr="00AA3BAB">
        <w:rPr>
          <w:noProof/>
          <w:sz w:val="24"/>
        </w:rPr>
        <w:t>6.RP.2</w:t>
      </w:r>
      <w:r w:rsidR="005E36DF">
        <w:rPr>
          <w:noProof/>
          <w:sz w:val="24"/>
        </w:rPr>
        <w:t>.</w:t>
      </w:r>
    </w:p>
    <w:p w:rsidR="00AA3BAB" w:rsidRPr="00AA3BAB" w:rsidRDefault="00AA3BAB" w:rsidP="00AA3BAB">
      <w:pPr>
        <w:pBdr>
          <w:top w:val="single" w:sz="4" w:space="1" w:color="auto"/>
          <w:left w:val="single" w:sz="4" w:space="4" w:color="auto"/>
          <w:bottom w:val="single" w:sz="4" w:space="1" w:color="auto"/>
          <w:right w:val="single" w:sz="4" w:space="4" w:color="auto"/>
          <w:bar w:val="single" w:sz="4" w:color="auto"/>
        </w:pBdr>
        <w:spacing w:after="0" w:line="240" w:lineRule="auto"/>
        <w:ind w:left="2430" w:hanging="2430"/>
        <w:contextualSpacing/>
        <w:rPr>
          <w:noProof/>
          <w:sz w:val="24"/>
        </w:rPr>
      </w:pPr>
      <w:r w:rsidRPr="00AA3BAB">
        <w:rPr>
          <w:b/>
          <w:sz w:val="24"/>
        </w:rPr>
        <w:tab/>
      </w:r>
      <w:r w:rsidRPr="00AA3BAB">
        <w:rPr>
          <w:noProof/>
          <w:sz w:val="24"/>
        </w:rPr>
        <w:t>Understand the concept of a unit rate (</w:t>
      </w:r>
      <w:r w:rsidRPr="00AA3BAB">
        <w:rPr>
          <w:i/>
          <w:noProof/>
          <w:sz w:val="24"/>
        </w:rPr>
        <w:t>a/b</w:t>
      </w:r>
      <w:r w:rsidRPr="00AA3BAB">
        <w:rPr>
          <w:noProof/>
          <w:sz w:val="24"/>
        </w:rPr>
        <w:t xml:space="preserve"> associated with a ratio </w:t>
      </w:r>
      <w:r w:rsidRPr="00AA3BAB">
        <w:rPr>
          <w:i/>
          <w:noProof/>
          <w:sz w:val="24"/>
        </w:rPr>
        <w:t>a:b</w:t>
      </w:r>
      <w:r w:rsidRPr="00AA3BAB">
        <w:rPr>
          <w:noProof/>
          <w:sz w:val="24"/>
        </w:rPr>
        <w:t xml:space="preserve"> with </w:t>
      </w:r>
      <w:r w:rsidRPr="00AA3BAB">
        <w:rPr>
          <w:i/>
          <w:noProof/>
          <w:sz w:val="24"/>
        </w:rPr>
        <w:t>b ≠ 0</w:t>
      </w:r>
      <w:r w:rsidRPr="00AA3BAB">
        <w:rPr>
          <w:noProof/>
          <w:sz w:val="24"/>
        </w:rPr>
        <w:t>, and use rate language in the context of a ratio relationship) and apply it to solve real world problems (e.g., unit pricing, constant speed).</w:t>
      </w:r>
    </w:p>
    <w:p w:rsidR="00AA3BAB" w:rsidRPr="00AA3BAB" w:rsidRDefault="00AA3BAB" w:rsidP="00AA3BAB">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4" w:hanging="2434"/>
        <w:contextualSpacing/>
        <w:rPr>
          <w:i/>
          <w:sz w:val="24"/>
        </w:rPr>
      </w:pPr>
      <w:r>
        <w:rPr>
          <w:i/>
          <w:noProof/>
          <w:sz w:val="24"/>
        </w:rPr>
        <w:tab/>
      </w:r>
      <w:r w:rsidRPr="00AA3BAB">
        <w:rPr>
          <w:i/>
          <w:noProof/>
          <w:sz w:val="24"/>
        </w:rPr>
        <w:t>For example, “This recipe has a ratio of 3 cups of flour to 4 cups of sugar, so there is 3/4 cup of flour for each cup of sugar.” “We paid $75 for 15 hamburgers, which is a rate of $5 per hamburger.”</w:t>
      </w:r>
    </w:p>
    <w:p w:rsidR="00AA3BAB" w:rsidRPr="00AA3BAB" w:rsidRDefault="008F3696" w:rsidP="005E36DF">
      <w:pPr>
        <w:pStyle w:val="Heading3"/>
        <w:spacing w:before="240" w:line="240" w:lineRule="auto"/>
      </w:pPr>
      <w:r w:rsidRPr="008F3696">
        <w:t>Standards of Mathematical Practice</w:t>
      </w:r>
    </w:p>
    <w:p w:rsidR="00AA3BAB" w:rsidRPr="00D52844" w:rsidRDefault="00AA3BAB" w:rsidP="00AA3BAB">
      <w:pPr>
        <w:spacing w:after="0" w:line="240" w:lineRule="auto"/>
        <w:contextualSpacing/>
        <w:jc w:val="center"/>
        <w:rPr>
          <w:b/>
          <w:sz w:val="32"/>
          <w:szCs w:val="24"/>
        </w:rPr>
        <w:sectPr w:rsidR="00AA3BAB" w:rsidRPr="00D52844" w:rsidSect="000B27A1">
          <w:footerReference w:type="default" r:id="rId18"/>
          <w:footerReference w:type="first" r:id="rId19"/>
          <w:pgSz w:w="15840" w:h="12240" w:orient="landscape"/>
          <w:pgMar w:top="1440" w:right="1440" w:bottom="1440" w:left="1440" w:header="720" w:footer="720" w:gutter="0"/>
          <w:pgNumType w:start="1"/>
          <w:cols w:space="720"/>
          <w:titlePg/>
          <w:docGrid w:linePitch="360"/>
        </w:sectPr>
      </w:pPr>
    </w:p>
    <w:p w:rsidR="00AA3BAB" w:rsidRPr="00D52844" w:rsidRDefault="00AA3BAB" w:rsidP="00AA3BAB">
      <w:pPr>
        <w:spacing w:after="0" w:line="240" w:lineRule="auto"/>
        <w:contextualSpacing/>
        <w:jc w:val="center"/>
        <w:rPr>
          <w:sz w:val="24"/>
          <w:szCs w:val="24"/>
        </w:rPr>
      </w:pPr>
      <w:r w:rsidRPr="009904EB">
        <w:rPr>
          <w:b/>
          <w:sz w:val="24"/>
          <w:szCs w:val="24"/>
          <w:shd w:val="clear" w:color="auto" w:fill="B6DDE8" w:themeFill="accent5" w:themeFillTint="66"/>
        </w:rPr>
        <w:t>Make sense of problems and persevere to solve them.</w:t>
      </w:r>
      <w:r w:rsidRPr="009904EB">
        <w:rPr>
          <w:b/>
          <w:sz w:val="24"/>
          <w:szCs w:val="24"/>
        </w:rPr>
        <w:br w:type="column"/>
      </w:r>
      <w:r w:rsidRPr="009904EB">
        <w:rPr>
          <w:b/>
          <w:sz w:val="24"/>
          <w:szCs w:val="24"/>
          <w:shd w:val="clear" w:color="auto" w:fill="B6DDE8" w:themeFill="accent5" w:themeFillTint="66"/>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9904EB">
        <w:rPr>
          <w:b/>
          <w:sz w:val="24"/>
          <w:szCs w:val="24"/>
          <w:shd w:val="clear" w:color="auto" w:fill="B6DDE8" w:themeFill="accent5" w:themeFillTint="66"/>
        </w:rPr>
        <w:t>Model with mathematics.</w:t>
      </w:r>
    </w:p>
    <w:p w:rsidR="00AA3BAB" w:rsidRPr="00D52844" w:rsidRDefault="00AA3BAB" w:rsidP="00AA3BAB">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AA3BAB" w:rsidRDefault="00AA3BAB" w:rsidP="00AA3BAB">
      <w:pPr>
        <w:spacing w:line="240" w:lineRule="auto"/>
        <w:contextualSpacing/>
        <w:jc w:val="center"/>
        <w:rPr>
          <w:sz w:val="24"/>
          <w:szCs w:val="24"/>
        </w:rPr>
        <w:sectPr w:rsidR="00AA3BAB" w:rsidSect="000B27A1">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9904EB">
        <w:rPr>
          <w:b/>
          <w:sz w:val="24"/>
          <w:szCs w:val="24"/>
          <w:shd w:val="clear" w:color="auto" w:fill="B6DDE8" w:themeFill="accent5" w:themeFillTint="66"/>
        </w:rPr>
        <w:t>Attend to precision.</w:t>
      </w:r>
      <w:r w:rsidRPr="009904EB">
        <w:rPr>
          <w:b/>
          <w:sz w:val="24"/>
          <w:szCs w:val="24"/>
          <w:shd w:val="clear" w:color="auto" w:fill="FFFFFF" w:themeFill="background1"/>
        </w:rPr>
        <w:br w:type="column"/>
      </w:r>
      <w:r w:rsidRPr="009904EB">
        <w:rPr>
          <w:b/>
          <w:sz w:val="24"/>
          <w:szCs w:val="24"/>
          <w:shd w:val="clear" w:color="auto" w:fill="B6DDE8" w:themeFill="accent5" w:themeFillTint="66"/>
        </w:rPr>
        <w:t>Look for and make use of structure.</w:t>
      </w:r>
      <w:r w:rsidRPr="00D52844">
        <w:rPr>
          <w:sz w:val="24"/>
          <w:szCs w:val="24"/>
        </w:rPr>
        <w:br w:type="column"/>
      </w:r>
      <w:r w:rsidRPr="00D52844">
        <w:rPr>
          <w:sz w:val="24"/>
          <w:szCs w:val="24"/>
        </w:rPr>
        <w:t>Look for and express regularity in repeated reasoning.</w:t>
      </w:r>
    </w:p>
    <w:p w:rsidR="00AA3BAB" w:rsidRPr="00AA3BAB" w:rsidRDefault="00AA3BAB" w:rsidP="005E36DF">
      <w:pPr>
        <w:pStyle w:val="Heading3"/>
        <w:spacing w:before="240" w:line="240" w:lineRule="auto"/>
      </w:pPr>
      <w: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10;"/>
      </w:tblPr>
      <w:tblGrid>
        <w:gridCol w:w="3294"/>
        <w:gridCol w:w="3294"/>
        <w:gridCol w:w="3294"/>
        <w:gridCol w:w="3294"/>
      </w:tblGrid>
      <w:tr w:rsidR="00AA3BAB" w:rsidRPr="00AA3BAB" w:rsidTr="006E0132">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A3BAB" w:rsidRPr="00AA3BAB" w:rsidRDefault="00AA3BAB" w:rsidP="000B27A1">
            <w:pPr>
              <w:jc w:val="center"/>
              <w:rPr>
                <w:b/>
                <w:sz w:val="24"/>
              </w:rPr>
            </w:pPr>
            <w:r w:rsidRPr="00AA3BAB">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A3BAB" w:rsidRPr="00AA3BAB" w:rsidRDefault="00AA3BAB" w:rsidP="000B27A1">
            <w:pPr>
              <w:jc w:val="center"/>
              <w:rPr>
                <w:b/>
                <w:sz w:val="24"/>
              </w:rPr>
            </w:pPr>
            <w:r w:rsidRPr="00AA3BAB">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A3BAB" w:rsidRPr="00AA3BAB" w:rsidRDefault="00AA3BAB" w:rsidP="000B27A1">
            <w:pPr>
              <w:jc w:val="center"/>
              <w:rPr>
                <w:b/>
                <w:sz w:val="24"/>
              </w:rPr>
            </w:pPr>
            <w:r w:rsidRPr="00AA3BAB">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A3BAB" w:rsidRPr="00AA3BAB" w:rsidRDefault="00AA3BAB" w:rsidP="000B27A1">
            <w:pPr>
              <w:jc w:val="center"/>
              <w:rPr>
                <w:b/>
                <w:sz w:val="24"/>
              </w:rPr>
            </w:pPr>
            <w:r w:rsidRPr="00AA3BAB">
              <w:rPr>
                <w:b/>
                <w:sz w:val="24"/>
              </w:rPr>
              <w:t>Products</w:t>
            </w:r>
          </w:p>
        </w:tc>
      </w:tr>
      <w:tr w:rsidR="00AA3BAB" w:rsidRPr="00AA3BAB" w:rsidTr="000B27A1">
        <w:tc>
          <w:tcPr>
            <w:tcW w:w="3294" w:type="dxa"/>
            <w:tcBorders>
              <w:top w:val="single" w:sz="4" w:space="0" w:color="auto"/>
              <w:left w:val="single" w:sz="4" w:space="0" w:color="auto"/>
              <w:bottom w:val="single" w:sz="4" w:space="0" w:color="auto"/>
              <w:right w:val="single" w:sz="4" w:space="0" w:color="auto"/>
            </w:tcBorders>
            <w:hideMark/>
          </w:tcPr>
          <w:p w:rsidR="00AA3BAB" w:rsidRPr="00AA3BAB" w:rsidRDefault="00AA3BAB" w:rsidP="000B27A1">
            <w:pPr>
              <w:jc w:val="center"/>
              <w:rPr>
                <w:sz w:val="24"/>
                <w:szCs w:val="18"/>
              </w:rPr>
            </w:pPr>
            <w:r w:rsidRPr="00AA3BAB">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AA3BAB" w:rsidRPr="00AA3BAB" w:rsidRDefault="00AA3BAB" w:rsidP="000B27A1">
            <w:pPr>
              <w:jc w:val="center"/>
              <w:rPr>
                <w:sz w:val="24"/>
                <w:szCs w:val="18"/>
              </w:rPr>
            </w:pPr>
            <w:r w:rsidRPr="00AA3BAB">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AA3BAB" w:rsidRPr="00AA3BAB" w:rsidRDefault="00AA3BAB" w:rsidP="000B27A1">
            <w:pPr>
              <w:jc w:val="center"/>
              <w:rPr>
                <w:sz w:val="24"/>
                <w:szCs w:val="18"/>
              </w:rPr>
            </w:pPr>
            <w:r w:rsidRPr="00AA3BAB">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AA3BAB" w:rsidRPr="00AA3BAB" w:rsidRDefault="00AA3BAB" w:rsidP="000B27A1">
            <w:pPr>
              <w:jc w:val="center"/>
              <w:rPr>
                <w:sz w:val="24"/>
                <w:szCs w:val="18"/>
              </w:rPr>
            </w:pPr>
            <w:r w:rsidRPr="00AA3BAB">
              <w:rPr>
                <w:sz w:val="24"/>
                <w:szCs w:val="18"/>
              </w:rPr>
              <w:t>Use knowledge, reasoning, and skills to create a concrete product.</w:t>
            </w:r>
          </w:p>
        </w:tc>
      </w:tr>
      <w:tr w:rsidR="00AA3BAB" w:rsidRPr="00AA3BAB" w:rsidTr="000B27A1">
        <w:tc>
          <w:tcPr>
            <w:tcW w:w="3294" w:type="dxa"/>
            <w:tcBorders>
              <w:top w:val="single" w:sz="4" w:space="0" w:color="auto"/>
              <w:left w:val="single" w:sz="4" w:space="0" w:color="auto"/>
              <w:bottom w:val="single" w:sz="4" w:space="0" w:color="auto"/>
              <w:right w:val="single" w:sz="4" w:space="0" w:color="auto"/>
            </w:tcBorders>
          </w:tcPr>
          <w:p w:rsidR="00AA3BAB" w:rsidRPr="00AA3BAB" w:rsidRDefault="00AA3BAB" w:rsidP="000B27A1">
            <w:pPr>
              <w:rPr>
                <w:sz w:val="24"/>
              </w:rPr>
            </w:pPr>
            <w:r w:rsidRPr="00AA3BAB">
              <w:rPr>
                <w:sz w:val="24"/>
              </w:rPr>
              <w:t>Identify and calculate a unit rate.</w:t>
            </w:r>
          </w:p>
          <w:p w:rsidR="00AA3BAB" w:rsidRPr="00AA3BAB" w:rsidRDefault="00AA3BAB" w:rsidP="000B27A1">
            <w:pPr>
              <w:rPr>
                <w:sz w:val="18"/>
              </w:rPr>
            </w:pPr>
          </w:p>
          <w:p w:rsidR="00AA3BAB" w:rsidRPr="00AA3BAB" w:rsidRDefault="00AA3BAB" w:rsidP="000B27A1">
            <w:pPr>
              <w:rPr>
                <w:sz w:val="24"/>
              </w:rPr>
            </w:pPr>
            <w:r w:rsidRPr="00AA3BAB">
              <w:rPr>
                <w:sz w:val="24"/>
              </w:rPr>
              <w:t>Use appropriate math terminology as related to rate.</w:t>
            </w:r>
          </w:p>
        </w:tc>
        <w:tc>
          <w:tcPr>
            <w:tcW w:w="3294" w:type="dxa"/>
            <w:tcBorders>
              <w:top w:val="single" w:sz="4" w:space="0" w:color="auto"/>
              <w:left w:val="single" w:sz="4" w:space="0" w:color="auto"/>
              <w:bottom w:val="single" w:sz="4" w:space="0" w:color="auto"/>
              <w:right w:val="single" w:sz="4" w:space="0" w:color="auto"/>
            </w:tcBorders>
          </w:tcPr>
          <w:p w:rsidR="00AA3BAB" w:rsidRPr="00AA3BAB" w:rsidRDefault="00AA3BAB" w:rsidP="000B27A1">
            <w:pPr>
              <w:rPr>
                <w:sz w:val="24"/>
              </w:rPr>
            </w:pPr>
            <w:r w:rsidRPr="00AA3BAB">
              <w:rPr>
                <w:sz w:val="24"/>
              </w:rPr>
              <w:t>Analyze the relationship between a ratio a</w:t>
            </w:r>
            <w:proofErr w:type="gramStart"/>
            <w:r w:rsidRPr="00AA3BAB">
              <w:rPr>
                <w:sz w:val="24"/>
              </w:rPr>
              <w:t>:b</w:t>
            </w:r>
            <w:proofErr w:type="gramEnd"/>
            <w:r w:rsidRPr="00AA3BAB">
              <w:rPr>
                <w:sz w:val="24"/>
              </w:rPr>
              <w:t xml:space="preserve"> and a unit rate a/b where b ≠ 0.</w:t>
            </w:r>
          </w:p>
        </w:tc>
        <w:tc>
          <w:tcPr>
            <w:tcW w:w="3294" w:type="dxa"/>
            <w:tcBorders>
              <w:top w:val="single" w:sz="4" w:space="0" w:color="auto"/>
              <w:left w:val="single" w:sz="4" w:space="0" w:color="auto"/>
              <w:bottom w:val="single" w:sz="4" w:space="0" w:color="auto"/>
              <w:right w:val="single" w:sz="4" w:space="0" w:color="auto"/>
            </w:tcBorders>
          </w:tcPr>
          <w:p w:rsidR="00AA3BAB" w:rsidRPr="00AA3BAB" w:rsidRDefault="00AA3BAB" w:rsidP="000B27A1">
            <w:pPr>
              <w:rPr>
                <w:sz w:val="24"/>
              </w:rPr>
            </w:pPr>
          </w:p>
        </w:tc>
        <w:tc>
          <w:tcPr>
            <w:tcW w:w="3294" w:type="dxa"/>
            <w:tcBorders>
              <w:top w:val="single" w:sz="4" w:space="0" w:color="auto"/>
              <w:left w:val="single" w:sz="4" w:space="0" w:color="auto"/>
              <w:bottom w:val="single" w:sz="4" w:space="0" w:color="auto"/>
              <w:right w:val="single" w:sz="4" w:space="0" w:color="auto"/>
            </w:tcBorders>
          </w:tcPr>
          <w:p w:rsidR="00AA3BAB" w:rsidRPr="00AA3BAB" w:rsidRDefault="00AA3BAB" w:rsidP="000B27A1">
            <w:pPr>
              <w:rPr>
                <w:sz w:val="24"/>
              </w:rPr>
            </w:pPr>
          </w:p>
        </w:tc>
      </w:tr>
    </w:tbl>
    <w:p w:rsidR="00AA3BAB" w:rsidRDefault="00AA3BAB" w:rsidP="00AA3BAB">
      <w:pPr>
        <w:spacing w:line="240" w:lineRule="auto"/>
        <w:contextualSpacing/>
        <w:jc w:val="center"/>
        <w:rPr>
          <w:sz w:val="24"/>
          <w:szCs w:val="18"/>
        </w:rPr>
        <w:sectPr w:rsidR="00AA3BAB" w:rsidSect="000B27A1">
          <w:type w:val="continuous"/>
          <w:pgSz w:w="15840" w:h="12240" w:orient="landscape"/>
          <w:pgMar w:top="1440" w:right="1440" w:bottom="1440" w:left="1440" w:header="720" w:footer="720" w:gutter="0"/>
          <w:pgNumType w:start="1"/>
          <w:cols w:sep="1" w:space="288"/>
          <w:titlePg/>
          <w:docGrid w:linePitch="360"/>
        </w:sectPr>
      </w:pPr>
    </w:p>
    <w:p w:rsidR="002C56DA" w:rsidRPr="002C56DA" w:rsidRDefault="005E36DF" w:rsidP="002C56DA">
      <w:pPr>
        <w:pStyle w:val="Heading2"/>
        <w:spacing w:after="240"/>
        <w:contextualSpacing w:val="0"/>
      </w:pPr>
      <w:proofErr w:type="gramStart"/>
      <w:r w:rsidRPr="005E36DF">
        <w:lastRenderedPageBreak/>
        <w:t>6.RP.3</w:t>
      </w:r>
      <w:proofErr w:type="gramEnd"/>
      <w:r w:rsidRPr="005E36DF">
        <w:t>.</w:t>
      </w:r>
      <w:r>
        <w:t xml:space="preserve"> </w:t>
      </w:r>
      <w:r w:rsidR="002C56DA" w:rsidRPr="002C56DA">
        <w:t>Alaska Mathematics Standards</w:t>
      </w:r>
      <w:r w:rsidR="002C56DA">
        <w:br/>
      </w:r>
      <w:r w:rsidR="002C56DA" w:rsidRPr="002C56DA">
        <w:t xml:space="preserve">Grade 6 </w:t>
      </w:r>
    </w:p>
    <w:p w:rsidR="00AA3BAB" w:rsidRPr="00AA3BAB" w:rsidRDefault="00AA3BAB" w:rsidP="00AA3BA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line="240" w:lineRule="auto"/>
        <w:contextualSpacing/>
        <w:rPr>
          <w:sz w:val="24"/>
        </w:rPr>
      </w:pPr>
      <w:r w:rsidRPr="00AA3BAB">
        <w:rPr>
          <w:b/>
          <w:sz w:val="24"/>
        </w:rPr>
        <w:t>Grade Level/Course</w:t>
      </w:r>
      <w:r w:rsidRPr="00AA3BAB">
        <w:rPr>
          <w:b/>
          <w:sz w:val="24"/>
        </w:rPr>
        <w:tab/>
      </w:r>
      <w:r w:rsidRPr="00AA3BAB">
        <w:rPr>
          <w:noProof/>
          <w:sz w:val="24"/>
        </w:rPr>
        <w:t>6</w:t>
      </w:r>
    </w:p>
    <w:p w:rsidR="00AA3BAB" w:rsidRPr="00AA3BAB" w:rsidRDefault="00AA3BAB" w:rsidP="00AA3BA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line="240" w:lineRule="auto"/>
        <w:contextualSpacing/>
        <w:rPr>
          <w:sz w:val="24"/>
        </w:rPr>
      </w:pPr>
      <w:r w:rsidRPr="00AA3BAB">
        <w:rPr>
          <w:b/>
          <w:sz w:val="24"/>
        </w:rPr>
        <w:t>Domain</w:t>
      </w:r>
      <w:r w:rsidRPr="00AA3BAB">
        <w:rPr>
          <w:b/>
          <w:sz w:val="24"/>
        </w:rPr>
        <w:tab/>
      </w:r>
      <w:r w:rsidRPr="00AA3BAB">
        <w:rPr>
          <w:noProof/>
          <w:sz w:val="24"/>
        </w:rPr>
        <w:t xml:space="preserve">Ratios and Proportional Relationships </w:t>
      </w:r>
    </w:p>
    <w:p w:rsidR="00AA3BAB" w:rsidRPr="00AA3BAB" w:rsidRDefault="00AA3BAB" w:rsidP="00AA3BA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line="240" w:lineRule="auto"/>
        <w:contextualSpacing/>
        <w:rPr>
          <w:sz w:val="24"/>
        </w:rPr>
      </w:pPr>
      <w:r w:rsidRPr="00AA3BAB">
        <w:rPr>
          <w:b/>
          <w:sz w:val="24"/>
        </w:rPr>
        <w:t>Cluster</w:t>
      </w:r>
      <w:r w:rsidRPr="00AA3BAB">
        <w:rPr>
          <w:b/>
          <w:sz w:val="24"/>
        </w:rPr>
        <w:tab/>
      </w:r>
      <w:r w:rsidRPr="00AA3BAB">
        <w:rPr>
          <w:noProof/>
          <w:sz w:val="24"/>
        </w:rPr>
        <w:t>Understand ratio concepts and use ratio reasoning to solve problems.</w:t>
      </w:r>
    </w:p>
    <w:p w:rsidR="00AA3BAB" w:rsidRPr="00AA3BAB" w:rsidRDefault="00AA3BAB" w:rsidP="00AA3BAB">
      <w:pPr>
        <w:pBdr>
          <w:top w:val="single" w:sz="4" w:space="1" w:color="auto"/>
          <w:left w:val="single" w:sz="4" w:space="4" w:color="auto"/>
          <w:bottom w:val="single" w:sz="4" w:space="1" w:color="auto"/>
          <w:right w:val="single" w:sz="4" w:space="4" w:color="auto"/>
          <w:bar w:val="single" w:sz="4" w:color="auto"/>
        </w:pBdr>
        <w:tabs>
          <w:tab w:val="left" w:pos="2448"/>
        </w:tabs>
        <w:spacing w:line="240" w:lineRule="auto"/>
        <w:contextualSpacing/>
        <w:rPr>
          <w:sz w:val="24"/>
        </w:rPr>
      </w:pPr>
      <w:r w:rsidRPr="00AA3BAB">
        <w:rPr>
          <w:b/>
          <w:sz w:val="24"/>
        </w:rPr>
        <w:t>Standard</w:t>
      </w:r>
      <w:r w:rsidRPr="00AA3BAB">
        <w:rPr>
          <w:b/>
          <w:sz w:val="24"/>
        </w:rPr>
        <w:tab/>
      </w:r>
      <w:r w:rsidRPr="00AA3BAB">
        <w:rPr>
          <w:noProof/>
          <w:sz w:val="24"/>
        </w:rPr>
        <w:t>6.RP.3</w:t>
      </w:r>
      <w:r w:rsidR="005E36DF">
        <w:rPr>
          <w:noProof/>
          <w:sz w:val="24"/>
        </w:rPr>
        <w:t>.</w:t>
      </w:r>
    </w:p>
    <w:p w:rsidR="006E0132" w:rsidRPr="00AA3BAB" w:rsidRDefault="00AA3BAB" w:rsidP="006E0132">
      <w:pPr>
        <w:pBdr>
          <w:top w:val="single" w:sz="4" w:space="1" w:color="auto"/>
          <w:left w:val="single" w:sz="4" w:space="4" w:color="auto"/>
          <w:bottom w:val="single" w:sz="4" w:space="1" w:color="auto"/>
          <w:right w:val="single" w:sz="4" w:space="4" w:color="auto"/>
          <w:bar w:val="single" w:sz="4" w:color="auto"/>
        </w:pBdr>
        <w:spacing w:line="240" w:lineRule="auto"/>
        <w:ind w:left="2430" w:hanging="2430"/>
        <w:contextualSpacing/>
        <w:rPr>
          <w:noProof/>
          <w:sz w:val="24"/>
        </w:rPr>
      </w:pPr>
      <w:r w:rsidRPr="00AA3BAB">
        <w:rPr>
          <w:b/>
          <w:sz w:val="24"/>
        </w:rPr>
        <w:tab/>
      </w:r>
      <w:r w:rsidRPr="00AA3BAB">
        <w:rPr>
          <w:noProof/>
          <w:sz w:val="24"/>
        </w:rPr>
        <w:t>Use ratio and rate reasoning to solve real-world and mathematical problems (e.g., by reasoning about tables of equivalent ratios, tape diagrams, double number line diagrams, or equations).</w:t>
      </w:r>
      <w:r w:rsidR="006E0132" w:rsidRPr="00AA3BAB">
        <w:rPr>
          <w:noProof/>
          <w:sz w:val="24"/>
        </w:rPr>
        <w:t xml:space="preserve"> </w:t>
      </w:r>
    </w:p>
    <w:p w:rsidR="006E0132" w:rsidRPr="00AA3BAB" w:rsidRDefault="006E0132" w:rsidP="006E0132">
      <w:pPr>
        <w:pBdr>
          <w:top w:val="single" w:sz="4" w:space="1" w:color="auto"/>
          <w:left w:val="single" w:sz="4" w:space="4" w:color="auto"/>
          <w:bottom w:val="single" w:sz="4" w:space="1" w:color="auto"/>
          <w:right w:val="single" w:sz="4" w:space="4" w:color="auto"/>
          <w:bar w:val="single" w:sz="4" w:color="auto"/>
        </w:pBdr>
        <w:tabs>
          <w:tab w:val="left" w:pos="2434"/>
        </w:tabs>
        <w:spacing w:line="240" w:lineRule="auto"/>
        <w:ind w:left="2434" w:hanging="2434"/>
        <w:contextualSpacing/>
        <w:rPr>
          <w:noProof/>
          <w:sz w:val="24"/>
        </w:rPr>
      </w:pPr>
      <w:r>
        <w:rPr>
          <w:noProof/>
          <w:sz w:val="24"/>
        </w:rPr>
        <w:tab/>
        <w:t xml:space="preserve">a. </w:t>
      </w:r>
      <w:r w:rsidR="00AA3BAB" w:rsidRPr="00AA3BAB">
        <w:rPr>
          <w:noProof/>
          <w:sz w:val="24"/>
        </w:rPr>
        <w:t>Make tables of equivalent ratios relating quantities with whole number measurements, find missing values in the tables, and plot the pairs of values on the coordinate plane. Use tables to compare ratios, and understand equivalencies.</w:t>
      </w:r>
      <w:r w:rsidRPr="00AA3BAB">
        <w:rPr>
          <w:noProof/>
          <w:sz w:val="24"/>
        </w:rPr>
        <w:t xml:space="preserve"> </w:t>
      </w:r>
    </w:p>
    <w:p w:rsidR="006E0132" w:rsidRDefault="006E0132" w:rsidP="006E0132">
      <w:pPr>
        <w:pBdr>
          <w:top w:val="single" w:sz="4" w:space="1" w:color="auto"/>
          <w:left w:val="single" w:sz="4" w:space="4" w:color="auto"/>
          <w:bottom w:val="single" w:sz="4" w:space="1" w:color="auto"/>
          <w:right w:val="single" w:sz="4" w:space="4" w:color="auto"/>
          <w:bar w:val="single" w:sz="4" w:color="auto"/>
        </w:pBdr>
        <w:tabs>
          <w:tab w:val="left" w:pos="2434"/>
        </w:tabs>
        <w:spacing w:line="240" w:lineRule="auto"/>
        <w:ind w:left="2434" w:hanging="2434"/>
        <w:contextualSpacing/>
        <w:rPr>
          <w:noProof/>
          <w:sz w:val="24"/>
        </w:rPr>
      </w:pPr>
      <w:r>
        <w:rPr>
          <w:noProof/>
          <w:sz w:val="24"/>
        </w:rPr>
        <w:tab/>
        <w:t xml:space="preserve">b. </w:t>
      </w:r>
      <w:r w:rsidR="00AA3BAB" w:rsidRPr="00AA3BAB">
        <w:rPr>
          <w:noProof/>
          <w:sz w:val="24"/>
        </w:rPr>
        <w:t>Solve unit rate problems including those involving unit pricing and constant speed. For example, if it took 7 hours to mow 4 lawns, then at that rate how many lawns could be mowed in 35 hours? At what rate were lawns being mowed?</w:t>
      </w:r>
      <w:r>
        <w:rPr>
          <w:noProof/>
          <w:sz w:val="24"/>
        </w:rPr>
        <w:t xml:space="preserve"> </w:t>
      </w:r>
    </w:p>
    <w:p w:rsidR="006E0132" w:rsidRDefault="006E0132" w:rsidP="006E0132">
      <w:pPr>
        <w:pBdr>
          <w:top w:val="single" w:sz="4" w:space="1" w:color="auto"/>
          <w:left w:val="single" w:sz="4" w:space="4" w:color="auto"/>
          <w:bottom w:val="single" w:sz="4" w:space="1" w:color="auto"/>
          <w:right w:val="single" w:sz="4" w:space="4" w:color="auto"/>
          <w:bar w:val="single" w:sz="4" w:color="auto"/>
        </w:pBdr>
        <w:tabs>
          <w:tab w:val="left" w:pos="2434"/>
        </w:tabs>
        <w:spacing w:line="240" w:lineRule="auto"/>
        <w:ind w:left="2434" w:hanging="2434"/>
        <w:contextualSpacing/>
        <w:rPr>
          <w:noProof/>
          <w:sz w:val="24"/>
        </w:rPr>
      </w:pPr>
      <w:r>
        <w:rPr>
          <w:noProof/>
          <w:sz w:val="24"/>
        </w:rPr>
        <w:tab/>
        <w:t xml:space="preserve">c. </w:t>
      </w:r>
      <w:r w:rsidR="00AA3BAB" w:rsidRPr="00AA3BAB">
        <w:rPr>
          <w:noProof/>
          <w:sz w:val="24"/>
        </w:rPr>
        <w:t>Find a percent of a quantity as a rate per 100 (e.g., 30% of a quantity means 30/100 times the quantity); solve problems involving finding the whole, given a part and the percent.</w:t>
      </w:r>
      <w:r>
        <w:rPr>
          <w:noProof/>
          <w:sz w:val="24"/>
        </w:rPr>
        <w:t xml:space="preserve"> </w:t>
      </w:r>
    </w:p>
    <w:p w:rsidR="00AA3BAB" w:rsidRPr="00AA3BAB" w:rsidRDefault="006E0132" w:rsidP="00AA3BAB">
      <w:pPr>
        <w:pBdr>
          <w:top w:val="single" w:sz="4" w:space="1" w:color="auto"/>
          <w:left w:val="single" w:sz="4" w:space="4" w:color="auto"/>
          <w:bottom w:val="single" w:sz="4" w:space="1" w:color="auto"/>
          <w:right w:val="single" w:sz="4" w:space="4" w:color="auto"/>
          <w:bar w:val="single" w:sz="4" w:color="auto"/>
        </w:pBdr>
        <w:tabs>
          <w:tab w:val="left" w:pos="2434"/>
        </w:tabs>
        <w:spacing w:line="240" w:lineRule="auto"/>
        <w:ind w:left="2434" w:hanging="2434"/>
        <w:contextualSpacing/>
        <w:rPr>
          <w:noProof/>
          <w:sz w:val="24"/>
        </w:rPr>
      </w:pPr>
      <w:r>
        <w:rPr>
          <w:noProof/>
          <w:sz w:val="24"/>
        </w:rPr>
        <w:tab/>
        <w:t xml:space="preserve">d. </w:t>
      </w:r>
      <w:r w:rsidR="00AA3BAB" w:rsidRPr="00AA3BAB">
        <w:rPr>
          <w:noProof/>
          <w:sz w:val="24"/>
        </w:rPr>
        <w:t>Use ratio reasoning to convert measurement units between given measurement systems (e.g., convert kilometers to miles); manipulate and transform units appropriately when multiplying or dividing quantities.</w:t>
      </w:r>
    </w:p>
    <w:p w:rsidR="00AA3BAB" w:rsidRPr="00AA3BAB" w:rsidRDefault="008F3696" w:rsidP="005E36DF">
      <w:pPr>
        <w:pStyle w:val="Heading3"/>
        <w:spacing w:before="240" w:line="240" w:lineRule="auto"/>
      </w:pPr>
      <w:r w:rsidRPr="008F3696">
        <w:t>Standards of Mathematical Practice</w:t>
      </w:r>
    </w:p>
    <w:p w:rsidR="00AA3BAB" w:rsidRPr="00D52844" w:rsidRDefault="00AA3BAB" w:rsidP="00AA3BAB">
      <w:pPr>
        <w:spacing w:after="0" w:line="240" w:lineRule="auto"/>
        <w:contextualSpacing/>
        <w:jc w:val="center"/>
        <w:rPr>
          <w:b/>
          <w:sz w:val="32"/>
          <w:szCs w:val="24"/>
        </w:rPr>
        <w:sectPr w:rsidR="00AA3BAB" w:rsidRPr="00D52844" w:rsidSect="000B27A1">
          <w:footerReference w:type="default" r:id="rId20"/>
          <w:footerReference w:type="first" r:id="rId21"/>
          <w:pgSz w:w="15840" w:h="12240" w:orient="landscape"/>
          <w:pgMar w:top="1440" w:right="1440" w:bottom="1440" w:left="1440" w:header="720" w:footer="720" w:gutter="0"/>
          <w:pgNumType w:start="1"/>
          <w:cols w:space="720"/>
          <w:titlePg/>
          <w:docGrid w:linePitch="360"/>
        </w:sectPr>
      </w:pPr>
    </w:p>
    <w:p w:rsidR="00AA3BAB" w:rsidRPr="00D52844" w:rsidRDefault="00AA3BAB" w:rsidP="00AA3BAB">
      <w:pPr>
        <w:spacing w:after="0" w:line="240" w:lineRule="auto"/>
        <w:contextualSpacing/>
        <w:jc w:val="center"/>
        <w:rPr>
          <w:sz w:val="24"/>
          <w:szCs w:val="24"/>
        </w:rPr>
      </w:pPr>
      <w:r w:rsidRPr="009904EB">
        <w:rPr>
          <w:b/>
          <w:sz w:val="24"/>
          <w:szCs w:val="24"/>
          <w:shd w:val="clear" w:color="auto" w:fill="B6DDE8" w:themeFill="accent5" w:themeFillTint="66"/>
        </w:rPr>
        <w:t>Make sense of problems and persevere to solve them.</w:t>
      </w:r>
      <w:r w:rsidRPr="009904EB">
        <w:rPr>
          <w:b/>
          <w:sz w:val="24"/>
          <w:szCs w:val="24"/>
        </w:rPr>
        <w:br w:type="column"/>
      </w:r>
      <w:r w:rsidRPr="009904EB">
        <w:rPr>
          <w:b/>
          <w:sz w:val="24"/>
          <w:szCs w:val="24"/>
          <w:shd w:val="clear" w:color="auto" w:fill="B6DDE8" w:themeFill="accent5" w:themeFillTint="66"/>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9904EB">
        <w:rPr>
          <w:b/>
          <w:sz w:val="24"/>
          <w:szCs w:val="24"/>
          <w:shd w:val="clear" w:color="auto" w:fill="B6DDE8" w:themeFill="accent5" w:themeFillTint="66"/>
        </w:rPr>
        <w:t>Model with mathematics.</w:t>
      </w:r>
    </w:p>
    <w:p w:rsidR="00AA3BAB" w:rsidRPr="00D52844" w:rsidRDefault="00AA3BAB" w:rsidP="00AA3BAB">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AA3BAB" w:rsidRDefault="00AA3BAB" w:rsidP="00AA3BAB">
      <w:pPr>
        <w:spacing w:line="240" w:lineRule="auto"/>
        <w:contextualSpacing/>
        <w:jc w:val="center"/>
        <w:rPr>
          <w:sz w:val="24"/>
          <w:szCs w:val="24"/>
        </w:rPr>
        <w:sectPr w:rsidR="00AA3BAB" w:rsidSect="000B27A1">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9904EB">
        <w:rPr>
          <w:b/>
          <w:sz w:val="24"/>
          <w:szCs w:val="24"/>
          <w:shd w:val="clear" w:color="auto" w:fill="B6DDE8" w:themeFill="accent5" w:themeFillTint="66"/>
        </w:rPr>
        <w:t>Attend to precision.</w:t>
      </w:r>
      <w:r w:rsidRPr="00D1676B">
        <w:rPr>
          <w:sz w:val="24"/>
          <w:szCs w:val="24"/>
          <w:shd w:val="clear" w:color="auto" w:fill="FFFFFF" w:themeFill="background1"/>
        </w:rPr>
        <w:br w:type="column"/>
      </w:r>
      <w:r w:rsidRPr="00D1676B">
        <w:rPr>
          <w:sz w:val="24"/>
          <w:szCs w:val="24"/>
          <w:shd w:val="clear" w:color="auto" w:fill="FFFFFF" w:themeFill="background1"/>
        </w:rPr>
        <w:t>Look for and make use of structure.</w:t>
      </w:r>
      <w:r w:rsidRPr="00D52844">
        <w:rPr>
          <w:sz w:val="24"/>
          <w:szCs w:val="24"/>
        </w:rPr>
        <w:br w:type="column"/>
      </w:r>
      <w:r w:rsidRPr="009904EB">
        <w:rPr>
          <w:b/>
          <w:sz w:val="24"/>
          <w:szCs w:val="24"/>
          <w:shd w:val="clear" w:color="auto" w:fill="B6DDE8" w:themeFill="accent5" w:themeFillTint="66"/>
        </w:rPr>
        <w:t>Look for and express regularity in repeated reasoning.</w:t>
      </w:r>
    </w:p>
    <w:p w:rsidR="00AA3BAB" w:rsidRPr="00AA3BAB" w:rsidRDefault="00AA3BAB" w:rsidP="005E36DF">
      <w:pPr>
        <w:pStyle w:val="Heading3"/>
        <w:spacing w:before="240" w:line="240" w:lineRule="auto"/>
      </w:pPr>
      <w: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10;"/>
      </w:tblPr>
      <w:tblGrid>
        <w:gridCol w:w="3294"/>
        <w:gridCol w:w="3294"/>
        <w:gridCol w:w="3294"/>
        <w:gridCol w:w="3294"/>
      </w:tblGrid>
      <w:tr w:rsidR="00AA3BAB" w:rsidRPr="00AA3BAB" w:rsidTr="006E0132">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A3BAB" w:rsidRPr="00AA3BAB" w:rsidRDefault="00AA3BAB" w:rsidP="000B27A1">
            <w:pPr>
              <w:jc w:val="center"/>
              <w:rPr>
                <w:b/>
                <w:sz w:val="24"/>
              </w:rPr>
            </w:pPr>
            <w:r w:rsidRPr="00AA3BAB">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A3BAB" w:rsidRPr="00AA3BAB" w:rsidRDefault="00AA3BAB" w:rsidP="000B27A1">
            <w:pPr>
              <w:jc w:val="center"/>
              <w:rPr>
                <w:b/>
                <w:sz w:val="24"/>
              </w:rPr>
            </w:pPr>
            <w:r w:rsidRPr="00AA3BAB">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A3BAB" w:rsidRPr="00AA3BAB" w:rsidRDefault="00AA3BAB" w:rsidP="000B27A1">
            <w:pPr>
              <w:jc w:val="center"/>
              <w:rPr>
                <w:b/>
                <w:sz w:val="24"/>
              </w:rPr>
            </w:pPr>
            <w:r w:rsidRPr="00AA3BAB">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A3BAB" w:rsidRPr="00AA3BAB" w:rsidRDefault="00AA3BAB" w:rsidP="000B27A1">
            <w:pPr>
              <w:jc w:val="center"/>
              <w:rPr>
                <w:b/>
                <w:sz w:val="24"/>
              </w:rPr>
            </w:pPr>
            <w:r w:rsidRPr="00AA3BAB">
              <w:rPr>
                <w:b/>
                <w:sz w:val="24"/>
              </w:rPr>
              <w:t>Products</w:t>
            </w:r>
          </w:p>
        </w:tc>
      </w:tr>
      <w:tr w:rsidR="00AA3BAB" w:rsidRPr="00AA3BAB" w:rsidTr="000B27A1">
        <w:tc>
          <w:tcPr>
            <w:tcW w:w="3294" w:type="dxa"/>
            <w:tcBorders>
              <w:top w:val="single" w:sz="4" w:space="0" w:color="auto"/>
              <w:left w:val="single" w:sz="4" w:space="0" w:color="auto"/>
              <w:bottom w:val="single" w:sz="4" w:space="0" w:color="auto"/>
              <w:right w:val="single" w:sz="4" w:space="0" w:color="auto"/>
            </w:tcBorders>
            <w:hideMark/>
          </w:tcPr>
          <w:p w:rsidR="00AA3BAB" w:rsidRPr="00AA3BAB" w:rsidRDefault="00AA3BAB" w:rsidP="000B27A1">
            <w:pPr>
              <w:jc w:val="center"/>
              <w:rPr>
                <w:sz w:val="24"/>
                <w:szCs w:val="18"/>
              </w:rPr>
            </w:pPr>
            <w:r w:rsidRPr="00AA3BAB">
              <w:rPr>
                <w:sz w:val="24"/>
                <w:szCs w:val="18"/>
              </w:rPr>
              <w:t xml:space="preserve">Facts and concepts we want </w:t>
            </w:r>
            <w:r w:rsidRPr="00AA3BAB">
              <w:rPr>
                <w:sz w:val="24"/>
                <w:szCs w:val="18"/>
              </w:rPr>
              <w:lastRenderedPageBreak/>
              <w:t>students to know.</w:t>
            </w:r>
          </w:p>
        </w:tc>
        <w:tc>
          <w:tcPr>
            <w:tcW w:w="3294" w:type="dxa"/>
            <w:tcBorders>
              <w:top w:val="single" w:sz="4" w:space="0" w:color="auto"/>
              <w:left w:val="single" w:sz="4" w:space="0" w:color="auto"/>
              <w:bottom w:val="single" w:sz="4" w:space="0" w:color="auto"/>
              <w:right w:val="single" w:sz="4" w:space="0" w:color="auto"/>
            </w:tcBorders>
            <w:hideMark/>
          </w:tcPr>
          <w:p w:rsidR="00AA3BAB" w:rsidRPr="00AA3BAB" w:rsidRDefault="00AA3BAB" w:rsidP="000B27A1">
            <w:pPr>
              <w:jc w:val="center"/>
              <w:rPr>
                <w:sz w:val="24"/>
                <w:szCs w:val="18"/>
              </w:rPr>
            </w:pPr>
            <w:r w:rsidRPr="00AA3BAB">
              <w:rPr>
                <w:sz w:val="24"/>
                <w:szCs w:val="18"/>
              </w:rPr>
              <w:lastRenderedPageBreak/>
              <w:t xml:space="preserve">Use what they know to reason </w:t>
            </w:r>
            <w:r w:rsidRPr="00AA3BAB">
              <w:rPr>
                <w:sz w:val="24"/>
                <w:szCs w:val="18"/>
              </w:rPr>
              <w:lastRenderedPageBreak/>
              <w:t>or solve problems.</w:t>
            </w:r>
          </w:p>
        </w:tc>
        <w:tc>
          <w:tcPr>
            <w:tcW w:w="3294" w:type="dxa"/>
            <w:tcBorders>
              <w:top w:val="single" w:sz="4" w:space="0" w:color="auto"/>
              <w:left w:val="single" w:sz="4" w:space="0" w:color="auto"/>
              <w:bottom w:val="single" w:sz="4" w:space="0" w:color="auto"/>
              <w:right w:val="single" w:sz="4" w:space="0" w:color="auto"/>
            </w:tcBorders>
            <w:hideMark/>
          </w:tcPr>
          <w:p w:rsidR="00AA3BAB" w:rsidRPr="00AA3BAB" w:rsidRDefault="00AA3BAB" w:rsidP="000B27A1">
            <w:pPr>
              <w:jc w:val="center"/>
              <w:rPr>
                <w:sz w:val="24"/>
                <w:szCs w:val="18"/>
              </w:rPr>
            </w:pPr>
            <w:r w:rsidRPr="00AA3BAB">
              <w:rPr>
                <w:sz w:val="24"/>
                <w:szCs w:val="18"/>
              </w:rPr>
              <w:lastRenderedPageBreak/>
              <w:t xml:space="preserve">Use knowledge and reasoning </w:t>
            </w:r>
            <w:r w:rsidRPr="00AA3BAB">
              <w:rPr>
                <w:sz w:val="24"/>
                <w:szCs w:val="18"/>
              </w:rPr>
              <w:lastRenderedPageBreak/>
              <w:t>to act skillfully.</w:t>
            </w:r>
          </w:p>
        </w:tc>
        <w:tc>
          <w:tcPr>
            <w:tcW w:w="3294" w:type="dxa"/>
            <w:tcBorders>
              <w:top w:val="single" w:sz="4" w:space="0" w:color="auto"/>
              <w:left w:val="single" w:sz="4" w:space="0" w:color="auto"/>
              <w:bottom w:val="single" w:sz="4" w:space="0" w:color="auto"/>
              <w:right w:val="single" w:sz="4" w:space="0" w:color="auto"/>
            </w:tcBorders>
            <w:hideMark/>
          </w:tcPr>
          <w:p w:rsidR="00AA3BAB" w:rsidRPr="00AA3BAB" w:rsidRDefault="00AA3BAB" w:rsidP="000B27A1">
            <w:pPr>
              <w:jc w:val="center"/>
              <w:rPr>
                <w:sz w:val="24"/>
                <w:szCs w:val="18"/>
              </w:rPr>
            </w:pPr>
            <w:r w:rsidRPr="00AA3BAB">
              <w:rPr>
                <w:sz w:val="24"/>
                <w:szCs w:val="18"/>
              </w:rPr>
              <w:lastRenderedPageBreak/>
              <w:t xml:space="preserve">Use knowledge, reasoning, and </w:t>
            </w:r>
            <w:r w:rsidRPr="00AA3BAB">
              <w:rPr>
                <w:sz w:val="24"/>
                <w:szCs w:val="18"/>
              </w:rPr>
              <w:lastRenderedPageBreak/>
              <w:t>skills to create a concrete product.</w:t>
            </w:r>
          </w:p>
        </w:tc>
      </w:tr>
      <w:tr w:rsidR="00AA3BAB" w:rsidRPr="00AA3BAB" w:rsidTr="000B27A1">
        <w:tc>
          <w:tcPr>
            <w:tcW w:w="3294" w:type="dxa"/>
            <w:tcBorders>
              <w:top w:val="single" w:sz="4" w:space="0" w:color="auto"/>
              <w:left w:val="single" w:sz="4" w:space="0" w:color="auto"/>
              <w:bottom w:val="single" w:sz="4" w:space="0" w:color="auto"/>
              <w:right w:val="single" w:sz="4" w:space="0" w:color="auto"/>
            </w:tcBorders>
          </w:tcPr>
          <w:p w:rsidR="00AA3BAB" w:rsidRPr="00AA3BAB" w:rsidRDefault="00AA3BAB" w:rsidP="00AA3BAB">
            <w:pPr>
              <w:rPr>
                <w:sz w:val="24"/>
              </w:rPr>
            </w:pPr>
            <w:r w:rsidRPr="00AA3BAB">
              <w:rPr>
                <w:sz w:val="24"/>
              </w:rPr>
              <w:lastRenderedPageBreak/>
              <w:t>Make a table of equivalent ratios using whole numbers.</w:t>
            </w:r>
          </w:p>
          <w:p w:rsidR="00AA3BAB" w:rsidRPr="00AA3BAB" w:rsidRDefault="00AA3BAB" w:rsidP="00AA3BAB">
            <w:pPr>
              <w:rPr>
                <w:sz w:val="24"/>
              </w:rPr>
            </w:pPr>
            <w:r w:rsidRPr="00AA3BAB">
              <w:rPr>
                <w:sz w:val="24"/>
              </w:rPr>
              <w:t>Find the missing values in a table of equivalent ratios.</w:t>
            </w:r>
          </w:p>
          <w:p w:rsidR="00AA3BAB" w:rsidRPr="00AA3BAB" w:rsidRDefault="00AA3BAB" w:rsidP="00AA3BAB">
            <w:pPr>
              <w:rPr>
                <w:sz w:val="24"/>
              </w:rPr>
            </w:pPr>
            <w:r w:rsidRPr="00AA3BAB">
              <w:rPr>
                <w:sz w:val="24"/>
              </w:rPr>
              <w:t>Plot pairs of values that represent equivalent ratios on the coordinate plane.</w:t>
            </w:r>
          </w:p>
          <w:p w:rsidR="00AA3BAB" w:rsidRPr="00AA3BAB" w:rsidRDefault="00AA3BAB" w:rsidP="00AA3BAB">
            <w:pPr>
              <w:rPr>
                <w:sz w:val="24"/>
              </w:rPr>
            </w:pPr>
            <w:r w:rsidRPr="00AA3BAB">
              <w:rPr>
                <w:sz w:val="24"/>
              </w:rPr>
              <w:t>Know that a percent is a ratio of a number to 100.</w:t>
            </w:r>
          </w:p>
          <w:p w:rsidR="00AA3BAB" w:rsidRPr="00AA3BAB" w:rsidRDefault="00AA3BAB" w:rsidP="00AA3BAB">
            <w:pPr>
              <w:rPr>
                <w:sz w:val="24"/>
              </w:rPr>
            </w:pPr>
            <w:r w:rsidRPr="00AA3BAB">
              <w:rPr>
                <w:sz w:val="24"/>
              </w:rPr>
              <w:t>Find a % of a number as a rate per 100.</w:t>
            </w:r>
          </w:p>
        </w:tc>
        <w:tc>
          <w:tcPr>
            <w:tcW w:w="3294" w:type="dxa"/>
            <w:tcBorders>
              <w:top w:val="single" w:sz="4" w:space="0" w:color="auto"/>
              <w:left w:val="single" w:sz="4" w:space="0" w:color="auto"/>
              <w:bottom w:val="single" w:sz="4" w:space="0" w:color="auto"/>
              <w:right w:val="single" w:sz="4" w:space="0" w:color="auto"/>
            </w:tcBorders>
          </w:tcPr>
          <w:p w:rsidR="00AA3BAB" w:rsidRPr="00AA3BAB" w:rsidRDefault="00AA3BAB" w:rsidP="00AA3BAB">
            <w:pPr>
              <w:rPr>
                <w:sz w:val="24"/>
              </w:rPr>
            </w:pPr>
            <w:r w:rsidRPr="00AA3BAB">
              <w:rPr>
                <w:sz w:val="24"/>
              </w:rPr>
              <w:t>Use tables to compare proportional quantities.</w:t>
            </w:r>
          </w:p>
          <w:p w:rsidR="00AA3BAB" w:rsidRPr="00AA3BAB" w:rsidRDefault="00AA3BAB" w:rsidP="00AA3BAB">
            <w:pPr>
              <w:rPr>
                <w:sz w:val="24"/>
              </w:rPr>
            </w:pPr>
            <w:r w:rsidRPr="00AA3BAB">
              <w:rPr>
                <w:sz w:val="24"/>
              </w:rPr>
              <w:t>Solve real-world and mathematical problems involving ratio and rate, e.g., by reasoning about tables of equivalent ratios, tape diagrams, double number line diagrams, or equations.</w:t>
            </w:r>
          </w:p>
          <w:p w:rsidR="00AA3BAB" w:rsidRPr="00AA3BAB" w:rsidRDefault="00AA3BAB" w:rsidP="00AA3BAB">
            <w:pPr>
              <w:rPr>
                <w:sz w:val="24"/>
              </w:rPr>
            </w:pPr>
            <w:r w:rsidRPr="00AA3BAB">
              <w:rPr>
                <w:sz w:val="24"/>
              </w:rPr>
              <w:t>Apply the concept of unit rate to solve real-world problems involving unit pricing.</w:t>
            </w:r>
          </w:p>
          <w:p w:rsidR="00AA3BAB" w:rsidRPr="00AA3BAB" w:rsidRDefault="00AA3BAB" w:rsidP="00AA3BAB">
            <w:pPr>
              <w:rPr>
                <w:sz w:val="24"/>
              </w:rPr>
            </w:pPr>
            <w:r w:rsidRPr="00AA3BAB">
              <w:rPr>
                <w:sz w:val="24"/>
              </w:rPr>
              <w:t>Apply the concept of unit rate to solve real-world problems involving constant speed.</w:t>
            </w:r>
          </w:p>
          <w:p w:rsidR="00AA3BAB" w:rsidRPr="00AA3BAB" w:rsidRDefault="00AA3BAB" w:rsidP="00AA3BAB">
            <w:pPr>
              <w:rPr>
                <w:sz w:val="24"/>
              </w:rPr>
            </w:pPr>
            <w:r w:rsidRPr="00AA3BAB">
              <w:rPr>
                <w:sz w:val="24"/>
              </w:rPr>
              <w:t>Solve real-world problems involving finding the whole, given a part and a percent.</w:t>
            </w:r>
          </w:p>
          <w:p w:rsidR="00AA3BAB" w:rsidRPr="00AA3BAB" w:rsidRDefault="00AA3BAB" w:rsidP="00AA3BAB">
            <w:pPr>
              <w:rPr>
                <w:sz w:val="24"/>
              </w:rPr>
            </w:pPr>
            <w:r w:rsidRPr="00AA3BAB">
              <w:rPr>
                <w:sz w:val="24"/>
              </w:rPr>
              <w:t>Apply ratio reasoning to convert measurement units in real-world and mathematical problems.</w:t>
            </w:r>
          </w:p>
          <w:p w:rsidR="00AA3BAB" w:rsidRPr="00AA3BAB" w:rsidRDefault="00AA3BAB" w:rsidP="00AA3BAB">
            <w:pPr>
              <w:rPr>
                <w:sz w:val="24"/>
              </w:rPr>
            </w:pPr>
            <w:r w:rsidRPr="00AA3BAB">
              <w:rPr>
                <w:sz w:val="24"/>
              </w:rPr>
              <w:t>Apply ratio reasoning to convert measurement units by multiplying or dividing in real-world and mathematical problems.</w:t>
            </w:r>
          </w:p>
        </w:tc>
        <w:tc>
          <w:tcPr>
            <w:tcW w:w="3294" w:type="dxa"/>
            <w:tcBorders>
              <w:top w:val="single" w:sz="4" w:space="0" w:color="auto"/>
              <w:left w:val="single" w:sz="4" w:space="0" w:color="auto"/>
              <w:bottom w:val="single" w:sz="4" w:space="0" w:color="auto"/>
              <w:right w:val="single" w:sz="4" w:space="0" w:color="auto"/>
            </w:tcBorders>
          </w:tcPr>
          <w:p w:rsidR="00AA3BAB" w:rsidRPr="00AA3BAB" w:rsidRDefault="00AA3BAB" w:rsidP="00AA3BAB">
            <w:pPr>
              <w:rPr>
                <w:sz w:val="24"/>
              </w:rPr>
            </w:pPr>
          </w:p>
        </w:tc>
        <w:tc>
          <w:tcPr>
            <w:tcW w:w="3294" w:type="dxa"/>
            <w:tcBorders>
              <w:top w:val="single" w:sz="4" w:space="0" w:color="auto"/>
              <w:left w:val="single" w:sz="4" w:space="0" w:color="auto"/>
              <w:bottom w:val="single" w:sz="4" w:space="0" w:color="auto"/>
              <w:right w:val="single" w:sz="4" w:space="0" w:color="auto"/>
            </w:tcBorders>
          </w:tcPr>
          <w:p w:rsidR="00AA3BAB" w:rsidRPr="00AA3BAB" w:rsidRDefault="00AA3BAB" w:rsidP="00AA3BAB">
            <w:pPr>
              <w:rPr>
                <w:sz w:val="24"/>
              </w:rPr>
            </w:pPr>
          </w:p>
        </w:tc>
      </w:tr>
    </w:tbl>
    <w:p w:rsidR="00AA3BAB" w:rsidRDefault="00AA3BAB" w:rsidP="00AA3BAB">
      <w:pPr>
        <w:spacing w:line="240" w:lineRule="auto"/>
        <w:contextualSpacing/>
        <w:jc w:val="center"/>
        <w:rPr>
          <w:sz w:val="24"/>
          <w:szCs w:val="18"/>
        </w:rPr>
        <w:sectPr w:rsidR="00AA3BAB" w:rsidSect="000B27A1">
          <w:type w:val="continuous"/>
          <w:pgSz w:w="15840" w:h="12240" w:orient="landscape"/>
          <w:pgMar w:top="1440" w:right="1440" w:bottom="1440" w:left="1440" w:header="720" w:footer="720" w:gutter="0"/>
          <w:pgNumType w:start="1"/>
          <w:cols w:sep="1" w:space="288"/>
          <w:titlePg/>
          <w:docGrid w:linePitch="360"/>
        </w:sectPr>
      </w:pPr>
    </w:p>
    <w:p w:rsidR="002C56DA" w:rsidRPr="002C56DA" w:rsidRDefault="005E36DF" w:rsidP="002C56DA">
      <w:pPr>
        <w:pStyle w:val="Heading2"/>
        <w:spacing w:after="240"/>
        <w:contextualSpacing w:val="0"/>
      </w:pPr>
      <w:proofErr w:type="gramStart"/>
      <w:r w:rsidRPr="005E36DF">
        <w:lastRenderedPageBreak/>
        <w:t>6.NS.1</w:t>
      </w:r>
      <w:proofErr w:type="gramEnd"/>
      <w:r w:rsidRPr="005E36DF">
        <w:t>.</w:t>
      </w:r>
      <w:r>
        <w:t xml:space="preserve"> </w:t>
      </w:r>
      <w:r w:rsidR="002C56DA" w:rsidRPr="002C56DA">
        <w:t>Alaska Mathematics Standards</w:t>
      </w:r>
      <w:r w:rsidR="002C56DA">
        <w:br/>
      </w:r>
      <w:r w:rsidR="002C56DA" w:rsidRPr="002C56DA">
        <w:t xml:space="preserve">Grade 6 </w:t>
      </w:r>
    </w:p>
    <w:p w:rsidR="00AA3BAB" w:rsidRPr="00AA3BAB" w:rsidRDefault="00AA3BAB" w:rsidP="00AA3BA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AA3BAB">
        <w:rPr>
          <w:b/>
          <w:sz w:val="24"/>
        </w:rPr>
        <w:t>Grade Level/Course</w:t>
      </w:r>
      <w:r w:rsidRPr="00AA3BAB">
        <w:rPr>
          <w:b/>
          <w:sz w:val="24"/>
        </w:rPr>
        <w:tab/>
      </w:r>
      <w:r w:rsidRPr="00AA3BAB">
        <w:rPr>
          <w:noProof/>
          <w:sz w:val="24"/>
        </w:rPr>
        <w:t>6</w:t>
      </w:r>
    </w:p>
    <w:p w:rsidR="00AA3BAB" w:rsidRPr="00AA3BAB" w:rsidRDefault="00AA3BAB" w:rsidP="00AA3BA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AA3BAB">
        <w:rPr>
          <w:b/>
          <w:sz w:val="24"/>
        </w:rPr>
        <w:t>Domain</w:t>
      </w:r>
      <w:r w:rsidRPr="00AA3BAB">
        <w:rPr>
          <w:b/>
          <w:sz w:val="24"/>
        </w:rPr>
        <w:tab/>
      </w:r>
      <w:r w:rsidRPr="00AA3BAB">
        <w:rPr>
          <w:noProof/>
          <w:sz w:val="24"/>
        </w:rPr>
        <w:t xml:space="preserve">The Number System </w:t>
      </w:r>
    </w:p>
    <w:p w:rsidR="00AA3BAB" w:rsidRPr="00AA3BAB" w:rsidRDefault="00AA3BAB" w:rsidP="00AA3BA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AA3BAB">
        <w:rPr>
          <w:b/>
          <w:sz w:val="24"/>
        </w:rPr>
        <w:t>Cluster</w:t>
      </w:r>
      <w:r w:rsidRPr="00AA3BAB">
        <w:rPr>
          <w:b/>
          <w:sz w:val="24"/>
        </w:rPr>
        <w:tab/>
      </w:r>
      <w:r w:rsidRPr="00AA3BAB">
        <w:rPr>
          <w:noProof/>
          <w:sz w:val="24"/>
        </w:rPr>
        <w:t>Apply and extend previous understandings of multiplication and division to multiply and divide fractions.</w:t>
      </w:r>
    </w:p>
    <w:p w:rsidR="00AA3BAB" w:rsidRPr="00AA3BAB" w:rsidRDefault="00AA3BAB" w:rsidP="00AA3BAB">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AA3BAB">
        <w:rPr>
          <w:b/>
          <w:sz w:val="24"/>
        </w:rPr>
        <w:t>Standard</w:t>
      </w:r>
      <w:r w:rsidRPr="00AA3BAB">
        <w:rPr>
          <w:b/>
          <w:sz w:val="24"/>
        </w:rPr>
        <w:tab/>
      </w:r>
      <w:r w:rsidRPr="00AA3BAB">
        <w:rPr>
          <w:noProof/>
          <w:sz w:val="24"/>
        </w:rPr>
        <w:t>6.NS.1</w:t>
      </w:r>
      <w:r w:rsidR="005E36DF">
        <w:rPr>
          <w:noProof/>
          <w:sz w:val="24"/>
        </w:rPr>
        <w:t>.</w:t>
      </w:r>
    </w:p>
    <w:p w:rsidR="00AA3BAB" w:rsidRPr="00AA3BAB" w:rsidRDefault="00AA3BAB" w:rsidP="00AA3BAB">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AA3BAB">
        <w:rPr>
          <w:b/>
          <w:sz w:val="24"/>
        </w:rPr>
        <w:tab/>
      </w:r>
      <w:r w:rsidRPr="00AA3BAB">
        <w:rPr>
          <w:noProof/>
          <w:sz w:val="24"/>
        </w:rPr>
        <w:t xml:space="preserve">Interpret and compute quotients of fractions, and solve word problems involving division of fractions by fractions (e.g., by using visual fraction models and equations to represent the problem); </w:t>
      </w:r>
      <w:r w:rsidRPr="00AA3BAB">
        <w:rPr>
          <w:i/>
          <w:noProof/>
          <w:sz w:val="24"/>
        </w:rPr>
        <w:t>For example, create a story context for (2/3) ÷ (3/4) and use a visual fraction model to show the quotient; use the relationship between multiplication and division to explain that (2/3) ÷ (3/4) = 8/9 because 3/4 of 8/9 is 2/3. (In general (a/b) ÷ (c/d) = ad/bc.) How much chocolate will each person get if 3 people share 1/2 lb of chocolate equally? How many 3/4-cup servings are in 2/3 of a cup of yogurt? How wide is a rectangular strip of land with length 3/4 mi and area 1/2 square mi?</w:t>
      </w:r>
    </w:p>
    <w:p w:rsidR="00AA3BAB" w:rsidRPr="00AA3BAB" w:rsidRDefault="008F3696" w:rsidP="005E36DF">
      <w:pPr>
        <w:pStyle w:val="Heading3"/>
        <w:spacing w:before="240" w:line="240" w:lineRule="auto"/>
      </w:pPr>
      <w:r w:rsidRPr="008F3696">
        <w:t>Standards of Mathematical Practice</w:t>
      </w:r>
    </w:p>
    <w:p w:rsidR="00AA3BAB" w:rsidRPr="00D52844" w:rsidRDefault="00AA3BAB" w:rsidP="00AA3BAB">
      <w:pPr>
        <w:spacing w:after="0" w:line="240" w:lineRule="auto"/>
        <w:contextualSpacing/>
        <w:jc w:val="center"/>
        <w:rPr>
          <w:b/>
          <w:sz w:val="32"/>
          <w:szCs w:val="24"/>
        </w:rPr>
        <w:sectPr w:rsidR="00AA3BAB" w:rsidRPr="00D52844" w:rsidSect="000B27A1">
          <w:footerReference w:type="default" r:id="rId22"/>
          <w:footerReference w:type="first" r:id="rId23"/>
          <w:pgSz w:w="15840" w:h="12240" w:orient="landscape"/>
          <w:pgMar w:top="1440" w:right="1440" w:bottom="1440" w:left="1440" w:header="720" w:footer="720" w:gutter="0"/>
          <w:pgNumType w:start="1"/>
          <w:cols w:space="720"/>
          <w:titlePg/>
          <w:docGrid w:linePitch="360"/>
        </w:sectPr>
      </w:pPr>
    </w:p>
    <w:p w:rsidR="00AA3BAB" w:rsidRPr="00D52844" w:rsidRDefault="00AA3BAB" w:rsidP="00AA3BAB">
      <w:pPr>
        <w:spacing w:after="0" w:line="240" w:lineRule="auto"/>
        <w:contextualSpacing/>
        <w:jc w:val="center"/>
        <w:rPr>
          <w:sz w:val="24"/>
          <w:szCs w:val="24"/>
        </w:rPr>
      </w:pPr>
      <w:r w:rsidRPr="009904EB">
        <w:rPr>
          <w:b/>
          <w:sz w:val="24"/>
          <w:szCs w:val="24"/>
          <w:shd w:val="clear" w:color="auto" w:fill="B6DDE8" w:themeFill="accent5" w:themeFillTint="66"/>
        </w:rPr>
        <w:t>Make sense of problems and persevere to solve them.</w:t>
      </w:r>
      <w:r w:rsidRPr="009904EB">
        <w:rPr>
          <w:b/>
          <w:sz w:val="24"/>
          <w:szCs w:val="24"/>
        </w:rPr>
        <w:br w:type="column"/>
      </w:r>
      <w:r w:rsidRPr="009904EB">
        <w:rPr>
          <w:b/>
          <w:sz w:val="24"/>
          <w:szCs w:val="24"/>
          <w:shd w:val="clear" w:color="auto" w:fill="B6DDE8" w:themeFill="accent5" w:themeFillTint="66"/>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9904EB">
        <w:rPr>
          <w:b/>
          <w:sz w:val="24"/>
          <w:szCs w:val="24"/>
          <w:shd w:val="clear" w:color="auto" w:fill="B6DDE8" w:themeFill="accent5" w:themeFillTint="66"/>
        </w:rPr>
        <w:t>Model with mathematics.</w:t>
      </w:r>
    </w:p>
    <w:p w:rsidR="00AA3BAB" w:rsidRPr="00D52844" w:rsidRDefault="00AA3BAB" w:rsidP="00AA3BAB">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AA3BAB" w:rsidRDefault="00AA3BAB" w:rsidP="00AA3BAB">
      <w:pPr>
        <w:spacing w:line="240" w:lineRule="auto"/>
        <w:contextualSpacing/>
        <w:jc w:val="center"/>
        <w:rPr>
          <w:sz w:val="24"/>
          <w:szCs w:val="24"/>
        </w:rPr>
        <w:sectPr w:rsidR="00AA3BAB" w:rsidSect="000B27A1">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9904EB">
        <w:rPr>
          <w:b/>
          <w:sz w:val="24"/>
          <w:szCs w:val="24"/>
          <w:shd w:val="clear" w:color="auto" w:fill="B6DDE8" w:themeFill="accent5" w:themeFillTint="66"/>
        </w:rPr>
        <w:t>Look for and make use of structure.</w:t>
      </w:r>
      <w:r w:rsidRPr="00D52844">
        <w:rPr>
          <w:sz w:val="24"/>
          <w:szCs w:val="24"/>
        </w:rPr>
        <w:br w:type="column"/>
      </w:r>
      <w:r w:rsidRPr="00D52844">
        <w:rPr>
          <w:sz w:val="24"/>
          <w:szCs w:val="24"/>
        </w:rPr>
        <w:t>Look for and express regularity in repeated reasoning.</w:t>
      </w:r>
    </w:p>
    <w:p w:rsidR="00AA3BAB" w:rsidRPr="00AA3BAB" w:rsidRDefault="00AA3BAB" w:rsidP="005E36DF">
      <w:pPr>
        <w:pStyle w:val="Heading3"/>
        <w:spacing w:before="240" w:line="240" w:lineRule="auto"/>
      </w:pPr>
      <w: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10;"/>
      </w:tblPr>
      <w:tblGrid>
        <w:gridCol w:w="3294"/>
        <w:gridCol w:w="3294"/>
        <w:gridCol w:w="3294"/>
        <w:gridCol w:w="3294"/>
      </w:tblGrid>
      <w:tr w:rsidR="00AA3BAB" w:rsidRPr="00AA3BAB" w:rsidTr="006E0132">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A3BAB" w:rsidRPr="00AA3BAB" w:rsidRDefault="00AA3BAB" w:rsidP="000B27A1">
            <w:pPr>
              <w:jc w:val="center"/>
              <w:rPr>
                <w:b/>
                <w:sz w:val="24"/>
              </w:rPr>
            </w:pPr>
            <w:r w:rsidRPr="00AA3BAB">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A3BAB" w:rsidRPr="00AA3BAB" w:rsidRDefault="00AA3BAB" w:rsidP="000B27A1">
            <w:pPr>
              <w:jc w:val="center"/>
              <w:rPr>
                <w:b/>
                <w:sz w:val="24"/>
              </w:rPr>
            </w:pPr>
            <w:r w:rsidRPr="00AA3BAB">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A3BAB" w:rsidRPr="00AA3BAB" w:rsidRDefault="00AA3BAB" w:rsidP="000B27A1">
            <w:pPr>
              <w:jc w:val="center"/>
              <w:rPr>
                <w:b/>
                <w:sz w:val="24"/>
              </w:rPr>
            </w:pPr>
            <w:r w:rsidRPr="00AA3BAB">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A3BAB" w:rsidRPr="00AA3BAB" w:rsidRDefault="00AA3BAB" w:rsidP="000B27A1">
            <w:pPr>
              <w:jc w:val="center"/>
              <w:rPr>
                <w:b/>
                <w:sz w:val="24"/>
              </w:rPr>
            </w:pPr>
            <w:r w:rsidRPr="00AA3BAB">
              <w:rPr>
                <w:b/>
                <w:sz w:val="24"/>
              </w:rPr>
              <w:t>Products</w:t>
            </w:r>
          </w:p>
        </w:tc>
      </w:tr>
      <w:tr w:rsidR="00AA3BAB" w:rsidRPr="00AA3BAB" w:rsidTr="000B27A1">
        <w:tc>
          <w:tcPr>
            <w:tcW w:w="3294" w:type="dxa"/>
            <w:tcBorders>
              <w:top w:val="single" w:sz="4" w:space="0" w:color="auto"/>
              <w:left w:val="single" w:sz="4" w:space="0" w:color="auto"/>
              <w:bottom w:val="single" w:sz="4" w:space="0" w:color="auto"/>
              <w:right w:val="single" w:sz="4" w:space="0" w:color="auto"/>
            </w:tcBorders>
            <w:hideMark/>
          </w:tcPr>
          <w:p w:rsidR="00AA3BAB" w:rsidRPr="00AA3BAB" w:rsidRDefault="00AA3BAB" w:rsidP="000B27A1">
            <w:pPr>
              <w:jc w:val="center"/>
              <w:rPr>
                <w:sz w:val="24"/>
                <w:szCs w:val="18"/>
              </w:rPr>
            </w:pPr>
            <w:r w:rsidRPr="00AA3BAB">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AA3BAB" w:rsidRPr="00AA3BAB" w:rsidRDefault="00AA3BAB" w:rsidP="000B27A1">
            <w:pPr>
              <w:jc w:val="center"/>
              <w:rPr>
                <w:sz w:val="24"/>
                <w:szCs w:val="18"/>
              </w:rPr>
            </w:pPr>
            <w:r w:rsidRPr="00AA3BAB">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AA3BAB" w:rsidRPr="00AA3BAB" w:rsidRDefault="00AA3BAB" w:rsidP="000B27A1">
            <w:pPr>
              <w:jc w:val="center"/>
              <w:rPr>
                <w:sz w:val="24"/>
                <w:szCs w:val="18"/>
              </w:rPr>
            </w:pPr>
            <w:r w:rsidRPr="00AA3BAB">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AA3BAB" w:rsidRPr="00AA3BAB" w:rsidRDefault="00AA3BAB" w:rsidP="000B27A1">
            <w:pPr>
              <w:jc w:val="center"/>
              <w:rPr>
                <w:sz w:val="24"/>
                <w:szCs w:val="18"/>
              </w:rPr>
            </w:pPr>
            <w:r w:rsidRPr="00AA3BAB">
              <w:rPr>
                <w:sz w:val="24"/>
                <w:szCs w:val="18"/>
              </w:rPr>
              <w:t>Use knowledge, reasoning, and skills to create a concrete product.</w:t>
            </w:r>
          </w:p>
        </w:tc>
      </w:tr>
      <w:tr w:rsidR="00AA3BAB" w:rsidRPr="00AA3BAB" w:rsidTr="000B27A1">
        <w:tc>
          <w:tcPr>
            <w:tcW w:w="3294" w:type="dxa"/>
            <w:tcBorders>
              <w:top w:val="single" w:sz="4" w:space="0" w:color="auto"/>
              <w:left w:val="single" w:sz="4" w:space="0" w:color="auto"/>
              <w:bottom w:val="single" w:sz="4" w:space="0" w:color="auto"/>
              <w:right w:val="single" w:sz="4" w:space="0" w:color="auto"/>
            </w:tcBorders>
          </w:tcPr>
          <w:p w:rsidR="00AA3BAB" w:rsidRPr="00AA3BAB" w:rsidRDefault="00AA3BAB" w:rsidP="000B27A1">
            <w:pPr>
              <w:rPr>
                <w:sz w:val="24"/>
              </w:rPr>
            </w:pPr>
            <w:r w:rsidRPr="00AA3BAB">
              <w:rPr>
                <w:sz w:val="24"/>
              </w:rPr>
              <w:t>Compute quotients of fractions divided by fractions (including mixed numbers).</w:t>
            </w:r>
          </w:p>
        </w:tc>
        <w:tc>
          <w:tcPr>
            <w:tcW w:w="3294" w:type="dxa"/>
            <w:tcBorders>
              <w:top w:val="single" w:sz="4" w:space="0" w:color="auto"/>
              <w:left w:val="single" w:sz="4" w:space="0" w:color="auto"/>
              <w:bottom w:val="single" w:sz="4" w:space="0" w:color="auto"/>
              <w:right w:val="single" w:sz="4" w:space="0" w:color="auto"/>
            </w:tcBorders>
          </w:tcPr>
          <w:p w:rsidR="00AA3BAB" w:rsidRPr="00AA3BAB" w:rsidRDefault="00AA3BAB" w:rsidP="000B27A1">
            <w:pPr>
              <w:spacing w:after="120"/>
              <w:rPr>
                <w:sz w:val="24"/>
              </w:rPr>
            </w:pPr>
            <w:r w:rsidRPr="00AA3BAB">
              <w:rPr>
                <w:sz w:val="24"/>
              </w:rPr>
              <w:t xml:space="preserve">Interpret quotients of fractions </w:t>
            </w:r>
          </w:p>
          <w:p w:rsidR="00AA3BAB" w:rsidRPr="00AA3BAB" w:rsidRDefault="00AA3BAB" w:rsidP="000B27A1">
            <w:pPr>
              <w:spacing w:after="120"/>
              <w:rPr>
                <w:sz w:val="24"/>
              </w:rPr>
            </w:pPr>
            <w:r w:rsidRPr="00AA3BAB">
              <w:rPr>
                <w:sz w:val="24"/>
              </w:rPr>
              <w:t xml:space="preserve">Solving word problems </w:t>
            </w:r>
            <w:r w:rsidRPr="00AA3BAB">
              <w:rPr>
                <w:sz w:val="24"/>
              </w:rPr>
              <w:lastRenderedPageBreak/>
              <w:t>involving division of fractions by fractions, e.g., by using visual fraction models and equations to represent the problem.</w:t>
            </w:r>
          </w:p>
        </w:tc>
        <w:tc>
          <w:tcPr>
            <w:tcW w:w="3294" w:type="dxa"/>
            <w:tcBorders>
              <w:top w:val="single" w:sz="4" w:space="0" w:color="auto"/>
              <w:left w:val="single" w:sz="4" w:space="0" w:color="auto"/>
              <w:bottom w:val="single" w:sz="4" w:space="0" w:color="auto"/>
              <w:right w:val="single" w:sz="4" w:space="0" w:color="auto"/>
            </w:tcBorders>
          </w:tcPr>
          <w:p w:rsidR="00AA3BAB" w:rsidRPr="00AA3BAB" w:rsidRDefault="00AA3BAB" w:rsidP="000B27A1">
            <w:pPr>
              <w:rPr>
                <w:sz w:val="24"/>
              </w:rPr>
            </w:pPr>
          </w:p>
        </w:tc>
        <w:tc>
          <w:tcPr>
            <w:tcW w:w="3294" w:type="dxa"/>
            <w:tcBorders>
              <w:top w:val="single" w:sz="4" w:space="0" w:color="auto"/>
              <w:left w:val="single" w:sz="4" w:space="0" w:color="auto"/>
              <w:bottom w:val="single" w:sz="4" w:space="0" w:color="auto"/>
              <w:right w:val="single" w:sz="4" w:space="0" w:color="auto"/>
            </w:tcBorders>
          </w:tcPr>
          <w:p w:rsidR="00AA3BAB" w:rsidRPr="00AA3BAB" w:rsidRDefault="00AA3BAB" w:rsidP="000B27A1">
            <w:pPr>
              <w:rPr>
                <w:sz w:val="24"/>
              </w:rPr>
            </w:pPr>
          </w:p>
        </w:tc>
      </w:tr>
    </w:tbl>
    <w:p w:rsidR="00AA3BAB" w:rsidRDefault="00AA3BAB" w:rsidP="00AA3BAB">
      <w:pPr>
        <w:spacing w:line="240" w:lineRule="auto"/>
        <w:contextualSpacing/>
        <w:jc w:val="center"/>
        <w:rPr>
          <w:sz w:val="24"/>
          <w:szCs w:val="18"/>
        </w:rPr>
        <w:sectPr w:rsidR="00AA3BAB" w:rsidSect="000B27A1">
          <w:type w:val="continuous"/>
          <w:pgSz w:w="15840" w:h="12240" w:orient="landscape"/>
          <w:pgMar w:top="1440" w:right="1440" w:bottom="1440" w:left="1440" w:header="720" w:footer="720" w:gutter="0"/>
          <w:pgNumType w:start="1"/>
          <w:cols w:sep="1" w:space="288"/>
          <w:titlePg/>
          <w:docGrid w:linePitch="360"/>
        </w:sectPr>
      </w:pPr>
    </w:p>
    <w:p w:rsidR="002C56DA" w:rsidRPr="002C56DA" w:rsidRDefault="00703737" w:rsidP="002C56DA">
      <w:pPr>
        <w:pStyle w:val="Heading2"/>
        <w:spacing w:after="240"/>
        <w:contextualSpacing w:val="0"/>
      </w:pPr>
      <w:proofErr w:type="gramStart"/>
      <w:r w:rsidRPr="00703737">
        <w:lastRenderedPageBreak/>
        <w:t>6.NS.2</w:t>
      </w:r>
      <w:proofErr w:type="gramEnd"/>
      <w:r w:rsidRPr="00703737">
        <w:t>.</w:t>
      </w:r>
      <w:r>
        <w:t xml:space="preserve"> </w:t>
      </w:r>
      <w:r w:rsidR="002C56DA" w:rsidRPr="002C56DA">
        <w:t>Alaska Mathematics Standards</w:t>
      </w:r>
      <w:r w:rsidR="002C56DA">
        <w:br/>
      </w:r>
      <w:r w:rsidR="002C56DA" w:rsidRPr="002C56DA">
        <w:t xml:space="preserve">Grade 6 </w:t>
      </w:r>
    </w:p>
    <w:p w:rsidR="0090558D" w:rsidRPr="0090558D" w:rsidRDefault="0090558D" w:rsidP="0090558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90558D">
        <w:rPr>
          <w:b/>
          <w:sz w:val="24"/>
        </w:rPr>
        <w:t>Grade Level/Course</w:t>
      </w:r>
      <w:r w:rsidRPr="0090558D">
        <w:rPr>
          <w:b/>
          <w:sz w:val="24"/>
        </w:rPr>
        <w:tab/>
      </w:r>
      <w:r w:rsidRPr="0090558D">
        <w:rPr>
          <w:noProof/>
          <w:sz w:val="24"/>
        </w:rPr>
        <w:t>6</w:t>
      </w:r>
    </w:p>
    <w:p w:rsidR="0090558D" w:rsidRPr="0090558D" w:rsidRDefault="0090558D" w:rsidP="0090558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90558D">
        <w:rPr>
          <w:b/>
          <w:sz w:val="24"/>
        </w:rPr>
        <w:t>Domain</w:t>
      </w:r>
      <w:r w:rsidRPr="0090558D">
        <w:rPr>
          <w:b/>
          <w:sz w:val="24"/>
        </w:rPr>
        <w:tab/>
      </w:r>
      <w:r w:rsidRPr="0090558D">
        <w:rPr>
          <w:noProof/>
          <w:sz w:val="24"/>
        </w:rPr>
        <w:t xml:space="preserve">The Number System </w:t>
      </w:r>
    </w:p>
    <w:p w:rsidR="0090558D" w:rsidRPr="0090558D" w:rsidRDefault="0090558D" w:rsidP="0090558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90558D">
        <w:rPr>
          <w:b/>
          <w:sz w:val="24"/>
        </w:rPr>
        <w:t>Cluster</w:t>
      </w:r>
      <w:r w:rsidRPr="0090558D">
        <w:rPr>
          <w:b/>
          <w:sz w:val="24"/>
        </w:rPr>
        <w:tab/>
      </w:r>
      <w:r w:rsidRPr="0090558D">
        <w:rPr>
          <w:noProof/>
          <w:sz w:val="24"/>
        </w:rPr>
        <w:t>Compute fluently with multi-digit numbers and find common factors and multiples.</w:t>
      </w:r>
    </w:p>
    <w:p w:rsidR="0090558D" w:rsidRPr="0090558D" w:rsidRDefault="0090558D" w:rsidP="0090558D">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90558D">
        <w:rPr>
          <w:b/>
          <w:sz w:val="24"/>
        </w:rPr>
        <w:t>Standard</w:t>
      </w:r>
      <w:r w:rsidRPr="0090558D">
        <w:rPr>
          <w:b/>
          <w:sz w:val="24"/>
        </w:rPr>
        <w:tab/>
      </w:r>
      <w:r w:rsidRPr="0090558D">
        <w:rPr>
          <w:noProof/>
          <w:sz w:val="24"/>
        </w:rPr>
        <w:t>6.NS.2</w:t>
      </w:r>
      <w:r w:rsidR="00703737">
        <w:rPr>
          <w:noProof/>
          <w:sz w:val="24"/>
        </w:rPr>
        <w:t>.</w:t>
      </w:r>
    </w:p>
    <w:p w:rsidR="0090558D" w:rsidRPr="0090558D" w:rsidRDefault="0090558D" w:rsidP="0090558D">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90558D">
        <w:rPr>
          <w:b/>
          <w:sz w:val="24"/>
        </w:rPr>
        <w:tab/>
      </w:r>
      <w:r w:rsidRPr="0090558D">
        <w:rPr>
          <w:noProof/>
          <w:sz w:val="24"/>
        </w:rPr>
        <w:t>Fluently multiply and divide multi-digit whole numbers using the standard algorithm. Express the remainder as a whole number, decimal, or simplified fraction; explain or justify your choice based on the context of the problem.</w:t>
      </w:r>
    </w:p>
    <w:p w:rsidR="0090558D" w:rsidRPr="0090558D" w:rsidRDefault="008F3696" w:rsidP="00703737">
      <w:pPr>
        <w:pStyle w:val="Heading3"/>
        <w:spacing w:before="240" w:line="240" w:lineRule="auto"/>
      </w:pPr>
      <w:r w:rsidRPr="008F3696">
        <w:t>Standards of Mathematical Practice</w:t>
      </w:r>
    </w:p>
    <w:p w:rsidR="0090558D" w:rsidRPr="00D52844" w:rsidRDefault="0090558D" w:rsidP="0090558D">
      <w:pPr>
        <w:spacing w:after="0" w:line="240" w:lineRule="auto"/>
        <w:contextualSpacing/>
        <w:jc w:val="center"/>
        <w:rPr>
          <w:b/>
          <w:sz w:val="32"/>
          <w:szCs w:val="24"/>
        </w:rPr>
        <w:sectPr w:rsidR="0090558D" w:rsidRPr="00D52844" w:rsidSect="000B27A1">
          <w:footerReference w:type="default" r:id="rId24"/>
          <w:footerReference w:type="first" r:id="rId25"/>
          <w:pgSz w:w="15840" w:h="12240" w:orient="landscape"/>
          <w:pgMar w:top="1440" w:right="1440" w:bottom="1440" w:left="1440" w:header="720" w:footer="720" w:gutter="0"/>
          <w:pgNumType w:start="1"/>
          <w:cols w:space="720"/>
          <w:titlePg/>
          <w:docGrid w:linePitch="360"/>
        </w:sectPr>
      </w:pPr>
    </w:p>
    <w:p w:rsidR="0090558D" w:rsidRPr="00D52844" w:rsidRDefault="0090558D" w:rsidP="0090558D">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D52844">
        <w:rPr>
          <w:sz w:val="24"/>
          <w:szCs w:val="24"/>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D52844">
        <w:rPr>
          <w:sz w:val="24"/>
          <w:szCs w:val="24"/>
        </w:rPr>
        <w:t>Model with mathematics.</w:t>
      </w:r>
    </w:p>
    <w:p w:rsidR="0090558D" w:rsidRPr="00D52844" w:rsidRDefault="0090558D" w:rsidP="0090558D">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90558D" w:rsidRDefault="0090558D" w:rsidP="0090558D">
      <w:pPr>
        <w:spacing w:line="240" w:lineRule="auto"/>
        <w:contextualSpacing/>
        <w:jc w:val="center"/>
        <w:rPr>
          <w:sz w:val="24"/>
          <w:szCs w:val="24"/>
        </w:rPr>
        <w:sectPr w:rsidR="0090558D" w:rsidSect="000B27A1">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9904EB">
        <w:rPr>
          <w:b/>
          <w:sz w:val="24"/>
          <w:szCs w:val="24"/>
          <w:shd w:val="clear" w:color="auto" w:fill="B6DDE8" w:themeFill="accent5" w:themeFillTint="66"/>
        </w:rPr>
        <w:t>Attend to precision.</w:t>
      </w:r>
      <w:r w:rsidRPr="009904EB">
        <w:rPr>
          <w:b/>
          <w:sz w:val="24"/>
          <w:szCs w:val="24"/>
          <w:shd w:val="clear" w:color="auto" w:fill="FFFFFF" w:themeFill="background1"/>
        </w:rPr>
        <w:br w:type="column"/>
      </w:r>
      <w:r w:rsidRPr="009904EB">
        <w:rPr>
          <w:b/>
          <w:sz w:val="24"/>
          <w:szCs w:val="24"/>
          <w:shd w:val="clear" w:color="auto" w:fill="B6DDE8" w:themeFill="accent5" w:themeFillTint="66"/>
        </w:rPr>
        <w:t>Look for and make use of structure.</w:t>
      </w:r>
      <w:r w:rsidRPr="00D52844">
        <w:rPr>
          <w:sz w:val="24"/>
          <w:szCs w:val="24"/>
        </w:rPr>
        <w:br w:type="column"/>
      </w:r>
      <w:r w:rsidRPr="00D52844">
        <w:rPr>
          <w:sz w:val="24"/>
          <w:szCs w:val="24"/>
        </w:rPr>
        <w:t>Look for and express regularity in repeated reasoning.</w:t>
      </w:r>
    </w:p>
    <w:p w:rsidR="0090558D" w:rsidRPr="0090558D" w:rsidRDefault="0090558D" w:rsidP="00703737">
      <w:pPr>
        <w:pStyle w:val="Heading3"/>
        <w:spacing w:before="240" w:line="240" w:lineRule="auto"/>
      </w:pPr>
      <w: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10;"/>
      </w:tblPr>
      <w:tblGrid>
        <w:gridCol w:w="3294"/>
        <w:gridCol w:w="3294"/>
        <w:gridCol w:w="3294"/>
        <w:gridCol w:w="3294"/>
      </w:tblGrid>
      <w:tr w:rsidR="0090558D" w:rsidRPr="0090558D" w:rsidTr="006E0132">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0558D" w:rsidRPr="0090558D" w:rsidRDefault="0090558D" w:rsidP="000B27A1">
            <w:pPr>
              <w:jc w:val="center"/>
              <w:rPr>
                <w:b/>
                <w:sz w:val="24"/>
              </w:rPr>
            </w:pPr>
            <w:r w:rsidRPr="0090558D">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0558D" w:rsidRPr="0090558D" w:rsidRDefault="0090558D" w:rsidP="000B27A1">
            <w:pPr>
              <w:jc w:val="center"/>
              <w:rPr>
                <w:b/>
                <w:sz w:val="24"/>
              </w:rPr>
            </w:pPr>
            <w:r w:rsidRPr="0090558D">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0558D" w:rsidRPr="0090558D" w:rsidRDefault="0090558D" w:rsidP="000B27A1">
            <w:pPr>
              <w:jc w:val="center"/>
              <w:rPr>
                <w:b/>
                <w:sz w:val="24"/>
              </w:rPr>
            </w:pPr>
            <w:r w:rsidRPr="0090558D">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0558D" w:rsidRPr="0090558D" w:rsidRDefault="0090558D" w:rsidP="000B27A1">
            <w:pPr>
              <w:jc w:val="center"/>
              <w:rPr>
                <w:b/>
                <w:sz w:val="24"/>
              </w:rPr>
            </w:pPr>
            <w:r w:rsidRPr="0090558D">
              <w:rPr>
                <w:b/>
                <w:sz w:val="24"/>
              </w:rPr>
              <w:t>Products</w:t>
            </w:r>
          </w:p>
        </w:tc>
      </w:tr>
      <w:tr w:rsidR="0090558D" w:rsidRPr="0090558D" w:rsidTr="000B27A1">
        <w:tc>
          <w:tcPr>
            <w:tcW w:w="3294" w:type="dxa"/>
            <w:tcBorders>
              <w:top w:val="single" w:sz="4" w:space="0" w:color="auto"/>
              <w:left w:val="single" w:sz="4" w:space="0" w:color="auto"/>
              <w:bottom w:val="single" w:sz="4" w:space="0" w:color="auto"/>
              <w:right w:val="single" w:sz="4" w:space="0" w:color="auto"/>
            </w:tcBorders>
            <w:hideMark/>
          </w:tcPr>
          <w:p w:rsidR="0090558D" w:rsidRPr="0090558D" w:rsidRDefault="0090558D" w:rsidP="000B27A1">
            <w:pPr>
              <w:jc w:val="center"/>
              <w:rPr>
                <w:sz w:val="24"/>
                <w:szCs w:val="18"/>
              </w:rPr>
            </w:pPr>
            <w:r w:rsidRPr="0090558D">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90558D" w:rsidRPr="0090558D" w:rsidRDefault="0090558D" w:rsidP="000B27A1">
            <w:pPr>
              <w:jc w:val="center"/>
              <w:rPr>
                <w:sz w:val="24"/>
                <w:szCs w:val="18"/>
              </w:rPr>
            </w:pPr>
            <w:r w:rsidRPr="0090558D">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90558D" w:rsidRPr="0090558D" w:rsidRDefault="0090558D" w:rsidP="000B27A1">
            <w:pPr>
              <w:jc w:val="center"/>
              <w:rPr>
                <w:sz w:val="24"/>
                <w:szCs w:val="18"/>
              </w:rPr>
            </w:pPr>
            <w:r w:rsidRPr="0090558D">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90558D" w:rsidRPr="0090558D" w:rsidRDefault="0090558D" w:rsidP="000B27A1">
            <w:pPr>
              <w:jc w:val="center"/>
              <w:rPr>
                <w:sz w:val="24"/>
                <w:szCs w:val="18"/>
              </w:rPr>
            </w:pPr>
            <w:r w:rsidRPr="0090558D">
              <w:rPr>
                <w:sz w:val="24"/>
                <w:szCs w:val="18"/>
              </w:rPr>
              <w:t>Use knowledge, reasoning, and skills to create a concrete product.</w:t>
            </w:r>
          </w:p>
        </w:tc>
      </w:tr>
      <w:tr w:rsidR="0090558D" w:rsidRPr="0090558D" w:rsidTr="000B27A1">
        <w:tc>
          <w:tcPr>
            <w:tcW w:w="3294" w:type="dxa"/>
            <w:tcBorders>
              <w:top w:val="single" w:sz="4" w:space="0" w:color="auto"/>
              <w:left w:val="single" w:sz="4" w:space="0" w:color="auto"/>
              <w:bottom w:val="single" w:sz="4" w:space="0" w:color="auto"/>
              <w:right w:val="single" w:sz="4" w:space="0" w:color="auto"/>
            </w:tcBorders>
          </w:tcPr>
          <w:p w:rsidR="0090558D" w:rsidRPr="0090558D" w:rsidRDefault="0090558D" w:rsidP="000B27A1">
            <w:pPr>
              <w:rPr>
                <w:sz w:val="24"/>
              </w:rPr>
            </w:pPr>
            <w:r w:rsidRPr="0090558D">
              <w:rPr>
                <w:sz w:val="24"/>
              </w:rPr>
              <w:t>Fluently divide multi-digit numbers using the standard algorithm with speed and accuracy.</w:t>
            </w:r>
          </w:p>
        </w:tc>
        <w:tc>
          <w:tcPr>
            <w:tcW w:w="3294" w:type="dxa"/>
            <w:tcBorders>
              <w:top w:val="single" w:sz="4" w:space="0" w:color="auto"/>
              <w:left w:val="single" w:sz="4" w:space="0" w:color="auto"/>
              <w:bottom w:val="single" w:sz="4" w:space="0" w:color="auto"/>
              <w:right w:val="single" w:sz="4" w:space="0" w:color="auto"/>
            </w:tcBorders>
          </w:tcPr>
          <w:p w:rsidR="0090558D" w:rsidRPr="0090558D" w:rsidRDefault="0090558D" w:rsidP="000B27A1">
            <w:pPr>
              <w:rPr>
                <w:sz w:val="24"/>
              </w:rPr>
            </w:pPr>
          </w:p>
        </w:tc>
        <w:tc>
          <w:tcPr>
            <w:tcW w:w="3294" w:type="dxa"/>
            <w:tcBorders>
              <w:top w:val="single" w:sz="4" w:space="0" w:color="auto"/>
              <w:left w:val="single" w:sz="4" w:space="0" w:color="auto"/>
              <w:bottom w:val="single" w:sz="4" w:space="0" w:color="auto"/>
              <w:right w:val="single" w:sz="4" w:space="0" w:color="auto"/>
            </w:tcBorders>
          </w:tcPr>
          <w:p w:rsidR="0090558D" w:rsidRPr="0090558D" w:rsidRDefault="0090558D" w:rsidP="000B27A1">
            <w:pPr>
              <w:rPr>
                <w:sz w:val="24"/>
              </w:rPr>
            </w:pPr>
          </w:p>
        </w:tc>
        <w:tc>
          <w:tcPr>
            <w:tcW w:w="3294" w:type="dxa"/>
            <w:tcBorders>
              <w:top w:val="single" w:sz="4" w:space="0" w:color="auto"/>
              <w:left w:val="single" w:sz="4" w:space="0" w:color="auto"/>
              <w:bottom w:val="single" w:sz="4" w:space="0" w:color="auto"/>
              <w:right w:val="single" w:sz="4" w:space="0" w:color="auto"/>
            </w:tcBorders>
          </w:tcPr>
          <w:p w:rsidR="0090558D" w:rsidRPr="0090558D" w:rsidRDefault="0090558D" w:rsidP="000B27A1">
            <w:pPr>
              <w:rPr>
                <w:sz w:val="24"/>
              </w:rPr>
            </w:pPr>
          </w:p>
        </w:tc>
      </w:tr>
    </w:tbl>
    <w:p w:rsidR="0090558D" w:rsidRDefault="0090558D" w:rsidP="0090558D">
      <w:pPr>
        <w:spacing w:line="240" w:lineRule="auto"/>
        <w:contextualSpacing/>
        <w:jc w:val="center"/>
        <w:rPr>
          <w:sz w:val="24"/>
          <w:szCs w:val="18"/>
        </w:rPr>
        <w:sectPr w:rsidR="0090558D" w:rsidSect="000B27A1">
          <w:type w:val="continuous"/>
          <w:pgSz w:w="15840" w:h="12240" w:orient="landscape"/>
          <w:pgMar w:top="1440" w:right="1440" w:bottom="1440" w:left="1440" w:header="720" w:footer="720" w:gutter="0"/>
          <w:pgNumType w:start="1"/>
          <w:cols w:sep="1" w:space="288"/>
          <w:titlePg/>
          <w:docGrid w:linePitch="360"/>
        </w:sectPr>
      </w:pPr>
    </w:p>
    <w:p w:rsidR="002C56DA" w:rsidRPr="002C56DA" w:rsidRDefault="00703737" w:rsidP="002C56DA">
      <w:pPr>
        <w:pStyle w:val="Heading2"/>
        <w:spacing w:after="240"/>
        <w:contextualSpacing w:val="0"/>
      </w:pPr>
      <w:proofErr w:type="gramStart"/>
      <w:r w:rsidRPr="00703737">
        <w:lastRenderedPageBreak/>
        <w:t>6.NS.3</w:t>
      </w:r>
      <w:proofErr w:type="gramEnd"/>
      <w:r w:rsidRPr="00703737">
        <w:t>.</w:t>
      </w:r>
      <w:r>
        <w:t xml:space="preserve"> </w:t>
      </w:r>
      <w:r w:rsidR="002C56DA" w:rsidRPr="002C56DA">
        <w:t>Alaska Mathematics Standards</w:t>
      </w:r>
      <w:r w:rsidR="002C56DA">
        <w:br/>
      </w:r>
      <w:r w:rsidR="002C56DA" w:rsidRPr="002C56DA">
        <w:t xml:space="preserve">Grade 6 </w:t>
      </w:r>
    </w:p>
    <w:p w:rsidR="0090558D" w:rsidRPr="0090558D" w:rsidRDefault="0090558D" w:rsidP="0090558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90558D">
        <w:rPr>
          <w:b/>
          <w:sz w:val="24"/>
        </w:rPr>
        <w:t>Grade Level/Course</w:t>
      </w:r>
      <w:r w:rsidRPr="0090558D">
        <w:rPr>
          <w:b/>
          <w:sz w:val="24"/>
        </w:rPr>
        <w:tab/>
      </w:r>
      <w:r w:rsidRPr="0090558D">
        <w:rPr>
          <w:noProof/>
          <w:sz w:val="24"/>
        </w:rPr>
        <w:t>6</w:t>
      </w:r>
    </w:p>
    <w:p w:rsidR="0090558D" w:rsidRPr="0090558D" w:rsidRDefault="0090558D" w:rsidP="0090558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90558D">
        <w:rPr>
          <w:b/>
          <w:sz w:val="24"/>
        </w:rPr>
        <w:t>Domain</w:t>
      </w:r>
      <w:r w:rsidRPr="0090558D">
        <w:rPr>
          <w:b/>
          <w:sz w:val="24"/>
        </w:rPr>
        <w:tab/>
      </w:r>
      <w:r w:rsidRPr="0090558D">
        <w:rPr>
          <w:noProof/>
          <w:sz w:val="24"/>
        </w:rPr>
        <w:t xml:space="preserve">The Number System </w:t>
      </w:r>
    </w:p>
    <w:p w:rsidR="0090558D" w:rsidRPr="0090558D" w:rsidRDefault="0090558D" w:rsidP="0090558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90558D">
        <w:rPr>
          <w:b/>
          <w:sz w:val="24"/>
        </w:rPr>
        <w:t>Cluster</w:t>
      </w:r>
      <w:r w:rsidRPr="0090558D">
        <w:rPr>
          <w:b/>
          <w:sz w:val="24"/>
        </w:rPr>
        <w:tab/>
      </w:r>
      <w:r w:rsidRPr="0090558D">
        <w:rPr>
          <w:noProof/>
          <w:sz w:val="24"/>
        </w:rPr>
        <w:t>Compute fluently with multi-digit numbers and find common factors and multiples.</w:t>
      </w:r>
    </w:p>
    <w:p w:rsidR="0090558D" w:rsidRPr="0090558D" w:rsidRDefault="0090558D" w:rsidP="0090558D">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90558D">
        <w:rPr>
          <w:b/>
          <w:sz w:val="24"/>
        </w:rPr>
        <w:t>Standard</w:t>
      </w:r>
      <w:r w:rsidRPr="0090558D">
        <w:rPr>
          <w:b/>
          <w:sz w:val="24"/>
        </w:rPr>
        <w:tab/>
      </w:r>
      <w:r w:rsidRPr="0090558D">
        <w:rPr>
          <w:noProof/>
          <w:sz w:val="24"/>
        </w:rPr>
        <w:t>6.NS.3</w:t>
      </w:r>
      <w:r w:rsidR="00703737">
        <w:rPr>
          <w:noProof/>
          <w:sz w:val="24"/>
        </w:rPr>
        <w:t>.</w:t>
      </w:r>
    </w:p>
    <w:p w:rsidR="0090558D" w:rsidRPr="0090558D" w:rsidRDefault="0090558D" w:rsidP="0090558D">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90558D">
        <w:rPr>
          <w:b/>
          <w:sz w:val="24"/>
        </w:rPr>
        <w:tab/>
      </w:r>
      <w:r w:rsidRPr="0090558D">
        <w:rPr>
          <w:noProof/>
          <w:sz w:val="24"/>
        </w:rPr>
        <w:t>Fluently add, subtract, multiply, and divide multi-digit decimals using the standard algorithm for each operation. Express the remainder as a terminating decimal, or a repeating decimal, or rounded to a designated place value.</w:t>
      </w:r>
    </w:p>
    <w:p w:rsidR="0090558D" w:rsidRPr="0090558D" w:rsidRDefault="008F3696" w:rsidP="00703737">
      <w:pPr>
        <w:pStyle w:val="Heading3"/>
        <w:spacing w:before="240" w:line="240" w:lineRule="auto"/>
      </w:pPr>
      <w:r w:rsidRPr="008F3696">
        <w:t>Standards of Mathematical Practice</w:t>
      </w:r>
    </w:p>
    <w:p w:rsidR="0090558D" w:rsidRPr="00D52844" w:rsidRDefault="0090558D" w:rsidP="0090558D">
      <w:pPr>
        <w:spacing w:after="0" w:line="240" w:lineRule="auto"/>
        <w:contextualSpacing/>
        <w:jc w:val="center"/>
        <w:rPr>
          <w:b/>
          <w:sz w:val="32"/>
          <w:szCs w:val="24"/>
        </w:rPr>
        <w:sectPr w:rsidR="0090558D" w:rsidRPr="00D52844" w:rsidSect="000B27A1">
          <w:footerReference w:type="default" r:id="rId26"/>
          <w:footerReference w:type="first" r:id="rId27"/>
          <w:pgSz w:w="15840" w:h="12240" w:orient="landscape"/>
          <w:pgMar w:top="1440" w:right="1440" w:bottom="1440" w:left="1440" w:header="720" w:footer="720" w:gutter="0"/>
          <w:pgNumType w:start="1"/>
          <w:cols w:space="720"/>
          <w:titlePg/>
          <w:docGrid w:linePitch="360"/>
        </w:sectPr>
      </w:pPr>
    </w:p>
    <w:p w:rsidR="0090558D" w:rsidRPr="00D52844" w:rsidRDefault="0090558D" w:rsidP="0090558D">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D52844">
        <w:rPr>
          <w:sz w:val="24"/>
          <w:szCs w:val="24"/>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D52844">
        <w:rPr>
          <w:sz w:val="24"/>
          <w:szCs w:val="24"/>
        </w:rPr>
        <w:t>Model with mathematics.</w:t>
      </w:r>
    </w:p>
    <w:p w:rsidR="0090558D" w:rsidRPr="00D52844" w:rsidRDefault="0090558D" w:rsidP="0090558D">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90558D" w:rsidRDefault="0090558D" w:rsidP="0090558D">
      <w:pPr>
        <w:spacing w:line="240" w:lineRule="auto"/>
        <w:contextualSpacing/>
        <w:jc w:val="center"/>
        <w:rPr>
          <w:sz w:val="24"/>
          <w:szCs w:val="24"/>
        </w:rPr>
        <w:sectPr w:rsidR="0090558D" w:rsidSect="000B27A1">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9904EB">
        <w:rPr>
          <w:b/>
          <w:sz w:val="24"/>
          <w:szCs w:val="24"/>
          <w:shd w:val="clear" w:color="auto" w:fill="B6DDE8" w:themeFill="accent5" w:themeFillTint="66"/>
        </w:rPr>
        <w:t>Attend to precision.</w:t>
      </w:r>
      <w:r w:rsidRPr="009904EB">
        <w:rPr>
          <w:b/>
          <w:sz w:val="24"/>
          <w:szCs w:val="24"/>
          <w:shd w:val="clear" w:color="auto" w:fill="FFFFFF" w:themeFill="background1"/>
        </w:rPr>
        <w:br w:type="column"/>
      </w:r>
      <w:r w:rsidRPr="009904EB">
        <w:rPr>
          <w:b/>
          <w:sz w:val="24"/>
          <w:szCs w:val="24"/>
          <w:shd w:val="clear" w:color="auto" w:fill="B6DDE8" w:themeFill="accent5" w:themeFillTint="66"/>
        </w:rPr>
        <w:t>Look for and make use of structure.</w:t>
      </w:r>
      <w:r w:rsidRPr="00D52844">
        <w:rPr>
          <w:sz w:val="24"/>
          <w:szCs w:val="24"/>
        </w:rPr>
        <w:br w:type="column"/>
      </w:r>
      <w:r w:rsidRPr="00D52844">
        <w:rPr>
          <w:sz w:val="24"/>
          <w:szCs w:val="24"/>
        </w:rPr>
        <w:t>Look for and express regularity in repeated reasoning.</w:t>
      </w:r>
    </w:p>
    <w:p w:rsidR="0090558D" w:rsidRPr="0090558D" w:rsidRDefault="0090558D" w:rsidP="00703737">
      <w:pPr>
        <w:pStyle w:val="Heading3"/>
      </w:pPr>
      <w: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10;"/>
      </w:tblPr>
      <w:tblGrid>
        <w:gridCol w:w="3294"/>
        <w:gridCol w:w="3294"/>
        <w:gridCol w:w="3294"/>
        <w:gridCol w:w="3294"/>
      </w:tblGrid>
      <w:tr w:rsidR="0090558D" w:rsidRPr="0090558D" w:rsidTr="006E0132">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0558D" w:rsidRPr="0090558D" w:rsidRDefault="0090558D" w:rsidP="000B27A1">
            <w:pPr>
              <w:jc w:val="center"/>
              <w:rPr>
                <w:b/>
                <w:sz w:val="24"/>
              </w:rPr>
            </w:pPr>
            <w:r w:rsidRPr="0090558D">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0558D" w:rsidRPr="0090558D" w:rsidRDefault="0090558D" w:rsidP="000B27A1">
            <w:pPr>
              <w:jc w:val="center"/>
              <w:rPr>
                <w:b/>
                <w:sz w:val="24"/>
              </w:rPr>
            </w:pPr>
            <w:r w:rsidRPr="0090558D">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0558D" w:rsidRPr="0090558D" w:rsidRDefault="0090558D" w:rsidP="000B27A1">
            <w:pPr>
              <w:jc w:val="center"/>
              <w:rPr>
                <w:b/>
                <w:sz w:val="24"/>
              </w:rPr>
            </w:pPr>
            <w:r w:rsidRPr="0090558D">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0558D" w:rsidRPr="0090558D" w:rsidRDefault="0090558D" w:rsidP="000B27A1">
            <w:pPr>
              <w:jc w:val="center"/>
              <w:rPr>
                <w:b/>
                <w:sz w:val="24"/>
              </w:rPr>
            </w:pPr>
            <w:r w:rsidRPr="0090558D">
              <w:rPr>
                <w:b/>
                <w:sz w:val="24"/>
              </w:rPr>
              <w:t>Products</w:t>
            </w:r>
          </w:p>
        </w:tc>
      </w:tr>
      <w:tr w:rsidR="0090558D" w:rsidRPr="0090558D" w:rsidTr="000B27A1">
        <w:tc>
          <w:tcPr>
            <w:tcW w:w="3294" w:type="dxa"/>
            <w:tcBorders>
              <w:top w:val="single" w:sz="4" w:space="0" w:color="auto"/>
              <w:left w:val="single" w:sz="4" w:space="0" w:color="auto"/>
              <w:bottom w:val="single" w:sz="4" w:space="0" w:color="auto"/>
              <w:right w:val="single" w:sz="4" w:space="0" w:color="auto"/>
            </w:tcBorders>
            <w:hideMark/>
          </w:tcPr>
          <w:p w:rsidR="0090558D" w:rsidRPr="0090558D" w:rsidRDefault="0090558D" w:rsidP="000B27A1">
            <w:pPr>
              <w:jc w:val="center"/>
              <w:rPr>
                <w:sz w:val="24"/>
                <w:szCs w:val="18"/>
              </w:rPr>
            </w:pPr>
            <w:r w:rsidRPr="0090558D">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90558D" w:rsidRPr="0090558D" w:rsidRDefault="0090558D" w:rsidP="000B27A1">
            <w:pPr>
              <w:jc w:val="center"/>
              <w:rPr>
                <w:sz w:val="24"/>
                <w:szCs w:val="18"/>
              </w:rPr>
            </w:pPr>
            <w:r w:rsidRPr="0090558D">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90558D" w:rsidRPr="0090558D" w:rsidRDefault="0090558D" w:rsidP="000B27A1">
            <w:pPr>
              <w:jc w:val="center"/>
              <w:rPr>
                <w:sz w:val="24"/>
                <w:szCs w:val="18"/>
              </w:rPr>
            </w:pPr>
            <w:r w:rsidRPr="0090558D">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90558D" w:rsidRPr="0090558D" w:rsidRDefault="0090558D" w:rsidP="000B27A1">
            <w:pPr>
              <w:jc w:val="center"/>
              <w:rPr>
                <w:sz w:val="24"/>
                <w:szCs w:val="18"/>
              </w:rPr>
            </w:pPr>
            <w:r w:rsidRPr="0090558D">
              <w:rPr>
                <w:sz w:val="24"/>
                <w:szCs w:val="18"/>
              </w:rPr>
              <w:t>Use knowledge, reasoning, and skills to create a concrete product.</w:t>
            </w:r>
          </w:p>
        </w:tc>
      </w:tr>
      <w:tr w:rsidR="0090558D" w:rsidRPr="0090558D" w:rsidTr="000B27A1">
        <w:tc>
          <w:tcPr>
            <w:tcW w:w="3294" w:type="dxa"/>
            <w:tcBorders>
              <w:top w:val="single" w:sz="4" w:space="0" w:color="auto"/>
              <w:left w:val="single" w:sz="4" w:space="0" w:color="auto"/>
              <w:bottom w:val="single" w:sz="4" w:space="0" w:color="auto"/>
              <w:right w:val="single" w:sz="4" w:space="0" w:color="auto"/>
            </w:tcBorders>
          </w:tcPr>
          <w:p w:rsidR="0090558D" w:rsidRPr="0090558D" w:rsidRDefault="0090558D" w:rsidP="000B27A1">
            <w:pPr>
              <w:rPr>
                <w:sz w:val="24"/>
              </w:rPr>
            </w:pPr>
            <w:r w:rsidRPr="0090558D">
              <w:rPr>
                <w:sz w:val="24"/>
              </w:rPr>
              <w:t>Fluently add, subtract, multiply, and divide multi-digit decimals using the standard algorithm for each operation with speed and accuracy.</w:t>
            </w:r>
          </w:p>
        </w:tc>
        <w:tc>
          <w:tcPr>
            <w:tcW w:w="3294" w:type="dxa"/>
            <w:tcBorders>
              <w:top w:val="single" w:sz="4" w:space="0" w:color="auto"/>
              <w:left w:val="single" w:sz="4" w:space="0" w:color="auto"/>
              <w:bottom w:val="single" w:sz="4" w:space="0" w:color="auto"/>
              <w:right w:val="single" w:sz="4" w:space="0" w:color="auto"/>
            </w:tcBorders>
          </w:tcPr>
          <w:p w:rsidR="0090558D" w:rsidRPr="0090558D" w:rsidRDefault="0090558D" w:rsidP="000B27A1">
            <w:pPr>
              <w:rPr>
                <w:sz w:val="24"/>
              </w:rPr>
            </w:pPr>
          </w:p>
        </w:tc>
        <w:tc>
          <w:tcPr>
            <w:tcW w:w="3294" w:type="dxa"/>
            <w:tcBorders>
              <w:top w:val="single" w:sz="4" w:space="0" w:color="auto"/>
              <w:left w:val="single" w:sz="4" w:space="0" w:color="auto"/>
              <w:bottom w:val="single" w:sz="4" w:space="0" w:color="auto"/>
              <w:right w:val="single" w:sz="4" w:space="0" w:color="auto"/>
            </w:tcBorders>
          </w:tcPr>
          <w:p w:rsidR="0090558D" w:rsidRPr="0090558D" w:rsidRDefault="0090558D" w:rsidP="000B27A1">
            <w:pPr>
              <w:rPr>
                <w:sz w:val="24"/>
              </w:rPr>
            </w:pPr>
          </w:p>
        </w:tc>
        <w:tc>
          <w:tcPr>
            <w:tcW w:w="3294" w:type="dxa"/>
            <w:tcBorders>
              <w:top w:val="single" w:sz="4" w:space="0" w:color="auto"/>
              <w:left w:val="single" w:sz="4" w:space="0" w:color="auto"/>
              <w:bottom w:val="single" w:sz="4" w:space="0" w:color="auto"/>
              <w:right w:val="single" w:sz="4" w:space="0" w:color="auto"/>
            </w:tcBorders>
          </w:tcPr>
          <w:p w:rsidR="0090558D" w:rsidRPr="0090558D" w:rsidRDefault="0090558D" w:rsidP="000B27A1">
            <w:pPr>
              <w:rPr>
                <w:sz w:val="24"/>
              </w:rPr>
            </w:pPr>
          </w:p>
        </w:tc>
      </w:tr>
    </w:tbl>
    <w:p w:rsidR="0090558D" w:rsidRDefault="0090558D" w:rsidP="0090558D">
      <w:pPr>
        <w:spacing w:line="240" w:lineRule="auto"/>
        <w:contextualSpacing/>
        <w:jc w:val="center"/>
        <w:rPr>
          <w:sz w:val="24"/>
          <w:szCs w:val="18"/>
        </w:rPr>
        <w:sectPr w:rsidR="0090558D" w:rsidSect="000B27A1">
          <w:type w:val="continuous"/>
          <w:pgSz w:w="15840" w:h="12240" w:orient="landscape"/>
          <w:pgMar w:top="1440" w:right="1440" w:bottom="1440" w:left="1440" w:header="720" w:footer="720" w:gutter="0"/>
          <w:pgNumType w:start="1"/>
          <w:cols w:sep="1" w:space="288"/>
          <w:titlePg/>
          <w:docGrid w:linePitch="360"/>
        </w:sectPr>
      </w:pPr>
    </w:p>
    <w:p w:rsidR="00714E8E" w:rsidRPr="002C56DA" w:rsidRDefault="00703737" w:rsidP="00714E8E">
      <w:pPr>
        <w:pStyle w:val="Heading2"/>
        <w:spacing w:after="240"/>
        <w:contextualSpacing w:val="0"/>
      </w:pPr>
      <w:proofErr w:type="gramStart"/>
      <w:r w:rsidRPr="00703737">
        <w:lastRenderedPageBreak/>
        <w:t>6.NS.4</w:t>
      </w:r>
      <w:proofErr w:type="gramEnd"/>
      <w:r w:rsidRPr="00703737">
        <w:t>.</w:t>
      </w:r>
      <w:r>
        <w:t xml:space="preserve"> </w:t>
      </w:r>
      <w:r w:rsidR="00714E8E" w:rsidRPr="002C56DA">
        <w:t>Alaska Mathematics Standards</w:t>
      </w:r>
      <w:r w:rsidR="00714E8E">
        <w:br/>
      </w:r>
      <w:r w:rsidR="00714E8E" w:rsidRPr="002C56DA">
        <w:t xml:space="preserve">Grade 6 </w:t>
      </w:r>
    </w:p>
    <w:p w:rsidR="0090558D" w:rsidRPr="0090558D" w:rsidRDefault="0090558D" w:rsidP="0090558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90558D">
        <w:rPr>
          <w:b/>
          <w:sz w:val="24"/>
        </w:rPr>
        <w:t>Grade Level/Course</w:t>
      </w:r>
      <w:r w:rsidRPr="0090558D">
        <w:rPr>
          <w:b/>
          <w:sz w:val="24"/>
        </w:rPr>
        <w:tab/>
      </w:r>
      <w:r w:rsidRPr="0090558D">
        <w:rPr>
          <w:noProof/>
          <w:sz w:val="24"/>
        </w:rPr>
        <w:t>6</w:t>
      </w:r>
    </w:p>
    <w:p w:rsidR="0090558D" w:rsidRPr="0090558D" w:rsidRDefault="0090558D" w:rsidP="0090558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90558D">
        <w:rPr>
          <w:b/>
          <w:sz w:val="24"/>
        </w:rPr>
        <w:t>Domain</w:t>
      </w:r>
      <w:r w:rsidRPr="0090558D">
        <w:rPr>
          <w:b/>
          <w:sz w:val="24"/>
        </w:rPr>
        <w:tab/>
      </w:r>
      <w:r w:rsidRPr="0090558D">
        <w:rPr>
          <w:noProof/>
          <w:sz w:val="24"/>
        </w:rPr>
        <w:t xml:space="preserve">The Number System </w:t>
      </w:r>
    </w:p>
    <w:p w:rsidR="0090558D" w:rsidRPr="0090558D" w:rsidRDefault="0090558D" w:rsidP="0090558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90558D">
        <w:rPr>
          <w:b/>
          <w:sz w:val="24"/>
        </w:rPr>
        <w:t>Cluster</w:t>
      </w:r>
      <w:r w:rsidRPr="0090558D">
        <w:rPr>
          <w:b/>
          <w:sz w:val="24"/>
        </w:rPr>
        <w:tab/>
      </w:r>
      <w:r w:rsidRPr="0090558D">
        <w:rPr>
          <w:noProof/>
          <w:sz w:val="24"/>
        </w:rPr>
        <w:t>Compute fluently with multi-digit numbers and find common factors and multiples.</w:t>
      </w:r>
    </w:p>
    <w:p w:rsidR="0090558D" w:rsidRPr="0090558D" w:rsidRDefault="0090558D" w:rsidP="0090558D">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90558D">
        <w:rPr>
          <w:b/>
          <w:sz w:val="24"/>
        </w:rPr>
        <w:t>Standard</w:t>
      </w:r>
      <w:r w:rsidRPr="0090558D">
        <w:rPr>
          <w:b/>
          <w:sz w:val="24"/>
        </w:rPr>
        <w:tab/>
      </w:r>
      <w:r w:rsidRPr="0090558D">
        <w:rPr>
          <w:noProof/>
          <w:sz w:val="24"/>
        </w:rPr>
        <w:t>6.NS.4</w:t>
      </w:r>
      <w:r w:rsidR="00703737">
        <w:rPr>
          <w:noProof/>
          <w:sz w:val="24"/>
        </w:rPr>
        <w:t>.</w:t>
      </w:r>
    </w:p>
    <w:p w:rsidR="0090558D" w:rsidRPr="0090558D" w:rsidRDefault="0090558D" w:rsidP="0090558D">
      <w:pPr>
        <w:pBdr>
          <w:top w:val="single" w:sz="4" w:space="1" w:color="auto"/>
          <w:left w:val="single" w:sz="4" w:space="4" w:color="auto"/>
          <w:bottom w:val="single" w:sz="4" w:space="1" w:color="auto"/>
          <w:right w:val="single" w:sz="4" w:space="4" w:color="auto"/>
          <w:bar w:val="single" w:sz="4" w:color="auto"/>
        </w:pBdr>
        <w:spacing w:after="0" w:line="240" w:lineRule="auto"/>
        <w:ind w:left="2430" w:hanging="2430"/>
        <w:contextualSpacing/>
        <w:rPr>
          <w:noProof/>
          <w:sz w:val="24"/>
        </w:rPr>
      </w:pPr>
      <w:r w:rsidRPr="0090558D">
        <w:rPr>
          <w:b/>
          <w:sz w:val="24"/>
        </w:rPr>
        <w:tab/>
      </w:r>
      <w:r w:rsidRPr="0090558D">
        <w:rPr>
          <w:noProof/>
          <w:sz w:val="24"/>
        </w:rPr>
        <w:t xml:space="preserve">Find the greatest common factor of two whole numbers less than or equal to 100 and the least common multiple of two whole numbers less than or equal to 12. Use the distributive property to express a sum of two whole numbers 1–100 with a common factor as a multiple of a sum of two whole numbers with no common factor. </w:t>
      </w:r>
    </w:p>
    <w:p w:rsidR="0090558D" w:rsidRPr="0090558D" w:rsidRDefault="0090558D" w:rsidP="0090558D">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i/>
          <w:sz w:val="24"/>
        </w:rPr>
      </w:pPr>
      <w:r>
        <w:rPr>
          <w:i/>
          <w:noProof/>
          <w:sz w:val="24"/>
        </w:rPr>
        <w:tab/>
      </w:r>
      <w:r w:rsidRPr="0090558D">
        <w:rPr>
          <w:i/>
          <w:noProof/>
          <w:sz w:val="24"/>
        </w:rPr>
        <w:t>For example, express 36 + 8 as 4 (9 + 2).</w:t>
      </w:r>
    </w:p>
    <w:p w:rsidR="0090558D" w:rsidRPr="0090558D" w:rsidRDefault="008F3696" w:rsidP="00703737">
      <w:pPr>
        <w:pStyle w:val="Heading3"/>
        <w:spacing w:before="240" w:line="240" w:lineRule="auto"/>
      </w:pPr>
      <w:r w:rsidRPr="008F3696">
        <w:t>Standards of Mathematical Practice</w:t>
      </w:r>
    </w:p>
    <w:p w:rsidR="0090558D" w:rsidRPr="00D52844" w:rsidRDefault="0090558D" w:rsidP="0090558D">
      <w:pPr>
        <w:spacing w:after="0" w:line="240" w:lineRule="auto"/>
        <w:contextualSpacing/>
        <w:jc w:val="center"/>
        <w:rPr>
          <w:b/>
          <w:sz w:val="32"/>
          <w:szCs w:val="24"/>
        </w:rPr>
        <w:sectPr w:rsidR="0090558D" w:rsidRPr="00D52844" w:rsidSect="000B27A1">
          <w:footerReference w:type="default" r:id="rId28"/>
          <w:footerReference w:type="first" r:id="rId29"/>
          <w:pgSz w:w="15840" w:h="12240" w:orient="landscape"/>
          <w:pgMar w:top="1440" w:right="1440" w:bottom="1440" w:left="1440" w:header="720" w:footer="720" w:gutter="0"/>
          <w:pgNumType w:start="1"/>
          <w:cols w:space="720"/>
          <w:titlePg/>
          <w:docGrid w:linePitch="360"/>
        </w:sectPr>
      </w:pPr>
    </w:p>
    <w:p w:rsidR="0090558D" w:rsidRPr="00D52844" w:rsidRDefault="0090558D" w:rsidP="0090558D">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9904EB">
        <w:rPr>
          <w:b/>
          <w:sz w:val="24"/>
          <w:szCs w:val="24"/>
          <w:shd w:val="clear" w:color="auto" w:fill="B6DDE8" w:themeFill="accent5" w:themeFillTint="66"/>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D52844">
        <w:rPr>
          <w:sz w:val="24"/>
          <w:szCs w:val="24"/>
        </w:rPr>
        <w:t>Model with mathematics.</w:t>
      </w:r>
    </w:p>
    <w:p w:rsidR="0090558D" w:rsidRPr="00D52844" w:rsidRDefault="0090558D" w:rsidP="0090558D">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90558D" w:rsidRDefault="0090558D" w:rsidP="0090558D">
      <w:pPr>
        <w:spacing w:line="240" w:lineRule="auto"/>
        <w:contextualSpacing/>
        <w:jc w:val="center"/>
        <w:rPr>
          <w:sz w:val="24"/>
          <w:szCs w:val="24"/>
        </w:rPr>
        <w:sectPr w:rsidR="0090558D" w:rsidSect="000B27A1">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9904EB">
        <w:rPr>
          <w:b/>
          <w:sz w:val="24"/>
          <w:szCs w:val="24"/>
          <w:shd w:val="clear" w:color="auto" w:fill="B6DDE8" w:themeFill="accent5" w:themeFillTint="66"/>
        </w:rPr>
        <w:t>Attend to precision.</w:t>
      </w:r>
      <w:r w:rsidRPr="009904EB">
        <w:rPr>
          <w:b/>
          <w:sz w:val="24"/>
          <w:szCs w:val="24"/>
          <w:shd w:val="clear" w:color="auto" w:fill="FFFFFF" w:themeFill="background1"/>
        </w:rPr>
        <w:br w:type="column"/>
      </w:r>
      <w:r w:rsidRPr="009904EB">
        <w:rPr>
          <w:b/>
          <w:sz w:val="24"/>
          <w:szCs w:val="24"/>
          <w:shd w:val="clear" w:color="auto" w:fill="B6DDE8" w:themeFill="accent5" w:themeFillTint="66"/>
        </w:rPr>
        <w:t>Look for and make use of structure.</w:t>
      </w:r>
      <w:r w:rsidRPr="00D52844">
        <w:rPr>
          <w:sz w:val="24"/>
          <w:szCs w:val="24"/>
        </w:rPr>
        <w:br w:type="column"/>
      </w:r>
      <w:r w:rsidRPr="00D52844">
        <w:rPr>
          <w:sz w:val="24"/>
          <w:szCs w:val="24"/>
        </w:rPr>
        <w:t>Look for and express regularity in repeated reasoning.</w:t>
      </w:r>
    </w:p>
    <w:p w:rsidR="0090558D" w:rsidRPr="0090558D" w:rsidRDefault="0090558D" w:rsidP="00703737">
      <w:pPr>
        <w:pStyle w:val="Heading3"/>
      </w:pPr>
      <w:r w:rsidRPr="008F3696">
        <w:t>Learn</w:t>
      </w:r>
      <w:r>
        <w:t>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10;"/>
      </w:tblPr>
      <w:tblGrid>
        <w:gridCol w:w="3294"/>
        <w:gridCol w:w="3294"/>
        <w:gridCol w:w="3294"/>
        <w:gridCol w:w="3294"/>
      </w:tblGrid>
      <w:tr w:rsidR="0090558D" w:rsidRPr="0090558D" w:rsidTr="006E0132">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0558D" w:rsidRPr="0090558D" w:rsidRDefault="0090558D" w:rsidP="000B27A1">
            <w:pPr>
              <w:jc w:val="center"/>
              <w:rPr>
                <w:b/>
                <w:sz w:val="24"/>
              </w:rPr>
            </w:pPr>
            <w:r w:rsidRPr="0090558D">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0558D" w:rsidRPr="0090558D" w:rsidRDefault="0090558D" w:rsidP="000B27A1">
            <w:pPr>
              <w:jc w:val="center"/>
              <w:rPr>
                <w:b/>
                <w:sz w:val="24"/>
              </w:rPr>
            </w:pPr>
            <w:r w:rsidRPr="0090558D">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0558D" w:rsidRPr="0090558D" w:rsidRDefault="0090558D" w:rsidP="000B27A1">
            <w:pPr>
              <w:jc w:val="center"/>
              <w:rPr>
                <w:b/>
                <w:sz w:val="24"/>
              </w:rPr>
            </w:pPr>
            <w:r w:rsidRPr="0090558D">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0558D" w:rsidRPr="0090558D" w:rsidRDefault="0090558D" w:rsidP="000B27A1">
            <w:pPr>
              <w:jc w:val="center"/>
              <w:rPr>
                <w:b/>
                <w:sz w:val="24"/>
              </w:rPr>
            </w:pPr>
            <w:r w:rsidRPr="0090558D">
              <w:rPr>
                <w:b/>
                <w:sz w:val="24"/>
              </w:rPr>
              <w:t>Products</w:t>
            </w:r>
          </w:p>
        </w:tc>
      </w:tr>
      <w:tr w:rsidR="0090558D" w:rsidRPr="0090558D" w:rsidTr="000B27A1">
        <w:tc>
          <w:tcPr>
            <w:tcW w:w="3294" w:type="dxa"/>
            <w:tcBorders>
              <w:top w:val="single" w:sz="4" w:space="0" w:color="auto"/>
              <w:left w:val="single" w:sz="4" w:space="0" w:color="auto"/>
              <w:bottom w:val="single" w:sz="4" w:space="0" w:color="auto"/>
              <w:right w:val="single" w:sz="4" w:space="0" w:color="auto"/>
            </w:tcBorders>
            <w:hideMark/>
          </w:tcPr>
          <w:p w:rsidR="0090558D" w:rsidRPr="0090558D" w:rsidRDefault="0090558D" w:rsidP="000B27A1">
            <w:pPr>
              <w:jc w:val="center"/>
              <w:rPr>
                <w:sz w:val="24"/>
                <w:szCs w:val="18"/>
              </w:rPr>
            </w:pPr>
            <w:r w:rsidRPr="0090558D">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90558D" w:rsidRPr="0090558D" w:rsidRDefault="0090558D" w:rsidP="000B27A1">
            <w:pPr>
              <w:jc w:val="center"/>
              <w:rPr>
                <w:sz w:val="24"/>
                <w:szCs w:val="18"/>
              </w:rPr>
            </w:pPr>
            <w:r w:rsidRPr="0090558D">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90558D" w:rsidRPr="0090558D" w:rsidRDefault="0090558D" w:rsidP="000B27A1">
            <w:pPr>
              <w:jc w:val="center"/>
              <w:rPr>
                <w:sz w:val="24"/>
                <w:szCs w:val="18"/>
              </w:rPr>
            </w:pPr>
            <w:r w:rsidRPr="0090558D">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90558D" w:rsidRPr="0090558D" w:rsidRDefault="0090558D" w:rsidP="000B27A1">
            <w:pPr>
              <w:jc w:val="center"/>
              <w:rPr>
                <w:sz w:val="24"/>
                <w:szCs w:val="18"/>
              </w:rPr>
            </w:pPr>
            <w:r w:rsidRPr="0090558D">
              <w:rPr>
                <w:sz w:val="24"/>
                <w:szCs w:val="18"/>
              </w:rPr>
              <w:t>Use knowledge, reasoning, and skills to create a concrete product.</w:t>
            </w:r>
          </w:p>
        </w:tc>
      </w:tr>
      <w:tr w:rsidR="0090558D" w:rsidRPr="0090558D" w:rsidTr="000B27A1">
        <w:tc>
          <w:tcPr>
            <w:tcW w:w="3294" w:type="dxa"/>
            <w:tcBorders>
              <w:top w:val="single" w:sz="4" w:space="0" w:color="auto"/>
              <w:left w:val="single" w:sz="4" w:space="0" w:color="auto"/>
              <w:bottom w:val="single" w:sz="4" w:space="0" w:color="auto"/>
              <w:right w:val="single" w:sz="4" w:space="0" w:color="auto"/>
            </w:tcBorders>
          </w:tcPr>
          <w:p w:rsidR="0090558D" w:rsidRPr="0090558D" w:rsidRDefault="0090558D" w:rsidP="000B27A1">
            <w:pPr>
              <w:spacing w:after="120"/>
              <w:rPr>
                <w:sz w:val="24"/>
              </w:rPr>
            </w:pPr>
            <w:r w:rsidRPr="0090558D">
              <w:rPr>
                <w:sz w:val="24"/>
              </w:rPr>
              <w:t>Identify the factors of two whole numbers less than or equal to 100 and determine the Greatest Common Factor.</w:t>
            </w:r>
          </w:p>
          <w:p w:rsidR="0090558D" w:rsidRPr="0090558D" w:rsidRDefault="0090558D" w:rsidP="000B27A1">
            <w:pPr>
              <w:spacing w:after="120"/>
              <w:rPr>
                <w:sz w:val="24"/>
              </w:rPr>
            </w:pPr>
            <w:r w:rsidRPr="0090558D">
              <w:rPr>
                <w:sz w:val="24"/>
              </w:rPr>
              <w:lastRenderedPageBreak/>
              <w:t>Identify the multiples of two whole numbers less than or equal to 12 and determine the Least Common Multiple.</w:t>
            </w:r>
          </w:p>
        </w:tc>
        <w:tc>
          <w:tcPr>
            <w:tcW w:w="3294" w:type="dxa"/>
            <w:tcBorders>
              <w:top w:val="single" w:sz="4" w:space="0" w:color="auto"/>
              <w:left w:val="single" w:sz="4" w:space="0" w:color="auto"/>
              <w:bottom w:val="single" w:sz="4" w:space="0" w:color="auto"/>
              <w:right w:val="single" w:sz="4" w:space="0" w:color="auto"/>
            </w:tcBorders>
          </w:tcPr>
          <w:p w:rsidR="0090558D" w:rsidRPr="0090558D" w:rsidRDefault="0090558D" w:rsidP="000B27A1">
            <w:pPr>
              <w:rPr>
                <w:sz w:val="24"/>
              </w:rPr>
            </w:pPr>
            <w:r w:rsidRPr="0090558D">
              <w:rPr>
                <w:sz w:val="24"/>
              </w:rPr>
              <w:lastRenderedPageBreak/>
              <w:t>Apply the Distributive Property to rewrite addition problems by factoring out the Greatest Common Factor.</w:t>
            </w:r>
          </w:p>
        </w:tc>
        <w:tc>
          <w:tcPr>
            <w:tcW w:w="3294" w:type="dxa"/>
            <w:tcBorders>
              <w:top w:val="single" w:sz="4" w:space="0" w:color="auto"/>
              <w:left w:val="single" w:sz="4" w:space="0" w:color="auto"/>
              <w:bottom w:val="single" w:sz="4" w:space="0" w:color="auto"/>
              <w:right w:val="single" w:sz="4" w:space="0" w:color="auto"/>
            </w:tcBorders>
          </w:tcPr>
          <w:p w:rsidR="0090558D" w:rsidRPr="0090558D" w:rsidRDefault="0090558D" w:rsidP="000B27A1">
            <w:pPr>
              <w:rPr>
                <w:sz w:val="24"/>
              </w:rPr>
            </w:pPr>
          </w:p>
        </w:tc>
        <w:tc>
          <w:tcPr>
            <w:tcW w:w="3294" w:type="dxa"/>
            <w:tcBorders>
              <w:top w:val="single" w:sz="4" w:space="0" w:color="auto"/>
              <w:left w:val="single" w:sz="4" w:space="0" w:color="auto"/>
              <w:bottom w:val="single" w:sz="4" w:space="0" w:color="auto"/>
              <w:right w:val="single" w:sz="4" w:space="0" w:color="auto"/>
            </w:tcBorders>
          </w:tcPr>
          <w:p w:rsidR="0090558D" w:rsidRPr="0090558D" w:rsidRDefault="0090558D" w:rsidP="000B27A1">
            <w:pPr>
              <w:rPr>
                <w:sz w:val="24"/>
              </w:rPr>
            </w:pPr>
          </w:p>
        </w:tc>
      </w:tr>
    </w:tbl>
    <w:p w:rsidR="0090558D" w:rsidRDefault="0090558D" w:rsidP="0090558D">
      <w:pPr>
        <w:spacing w:line="240" w:lineRule="auto"/>
        <w:contextualSpacing/>
        <w:jc w:val="center"/>
        <w:rPr>
          <w:sz w:val="24"/>
          <w:szCs w:val="18"/>
        </w:rPr>
        <w:sectPr w:rsidR="0090558D" w:rsidSect="000B27A1">
          <w:type w:val="continuous"/>
          <w:pgSz w:w="15840" w:h="12240" w:orient="landscape"/>
          <w:pgMar w:top="1440" w:right="1440" w:bottom="1440" w:left="1440" w:header="720" w:footer="720" w:gutter="0"/>
          <w:pgNumType w:start="1"/>
          <w:cols w:sep="1" w:space="288"/>
          <w:titlePg/>
          <w:docGrid w:linePitch="360"/>
        </w:sectPr>
      </w:pPr>
    </w:p>
    <w:p w:rsidR="00714E8E" w:rsidRPr="002C56DA" w:rsidRDefault="00703737" w:rsidP="00714E8E">
      <w:pPr>
        <w:pStyle w:val="Heading2"/>
        <w:spacing w:after="240"/>
        <w:contextualSpacing w:val="0"/>
      </w:pPr>
      <w:proofErr w:type="gramStart"/>
      <w:r w:rsidRPr="00703737">
        <w:lastRenderedPageBreak/>
        <w:t>6.NS.5</w:t>
      </w:r>
      <w:proofErr w:type="gramEnd"/>
      <w:r w:rsidRPr="00703737">
        <w:t>.</w:t>
      </w:r>
      <w:r>
        <w:t xml:space="preserve"> </w:t>
      </w:r>
      <w:r w:rsidR="00714E8E" w:rsidRPr="002C56DA">
        <w:t>Alaska Mathematics Standards</w:t>
      </w:r>
      <w:r w:rsidR="00714E8E">
        <w:br/>
      </w:r>
      <w:r w:rsidR="00714E8E" w:rsidRPr="002C56DA">
        <w:t xml:space="preserve">Grade 6 </w:t>
      </w:r>
    </w:p>
    <w:p w:rsidR="0090558D" w:rsidRPr="0090558D" w:rsidRDefault="0090558D" w:rsidP="0090558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90558D">
        <w:rPr>
          <w:b/>
          <w:sz w:val="24"/>
        </w:rPr>
        <w:t>Grade Level/Course</w:t>
      </w:r>
      <w:r w:rsidRPr="0090558D">
        <w:rPr>
          <w:b/>
          <w:sz w:val="24"/>
        </w:rPr>
        <w:tab/>
      </w:r>
      <w:r w:rsidRPr="0090558D">
        <w:rPr>
          <w:noProof/>
          <w:sz w:val="24"/>
        </w:rPr>
        <w:t>6</w:t>
      </w:r>
    </w:p>
    <w:p w:rsidR="0090558D" w:rsidRPr="0090558D" w:rsidRDefault="0090558D" w:rsidP="0090558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90558D">
        <w:rPr>
          <w:b/>
          <w:sz w:val="24"/>
        </w:rPr>
        <w:t>Domain</w:t>
      </w:r>
      <w:r w:rsidRPr="0090558D">
        <w:rPr>
          <w:b/>
          <w:sz w:val="24"/>
        </w:rPr>
        <w:tab/>
      </w:r>
      <w:r w:rsidRPr="0090558D">
        <w:rPr>
          <w:noProof/>
          <w:sz w:val="24"/>
        </w:rPr>
        <w:t xml:space="preserve">The Number System </w:t>
      </w:r>
    </w:p>
    <w:p w:rsidR="0090558D" w:rsidRPr="0090558D" w:rsidRDefault="0090558D" w:rsidP="0090558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90558D">
        <w:rPr>
          <w:b/>
          <w:sz w:val="24"/>
        </w:rPr>
        <w:t>Cluster</w:t>
      </w:r>
      <w:r w:rsidRPr="0090558D">
        <w:rPr>
          <w:b/>
          <w:sz w:val="24"/>
        </w:rPr>
        <w:tab/>
      </w:r>
      <w:r w:rsidRPr="0090558D">
        <w:rPr>
          <w:noProof/>
          <w:sz w:val="24"/>
        </w:rPr>
        <w:t>Apply and extend previous understandings of numbers to the system of rational numbers.</w:t>
      </w:r>
    </w:p>
    <w:p w:rsidR="0090558D" w:rsidRPr="0090558D" w:rsidRDefault="0090558D" w:rsidP="0090558D">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90558D">
        <w:rPr>
          <w:b/>
          <w:sz w:val="24"/>
        </w:rPr>
        <w:t>Standard</w:t>
      </w:r>
      <w:r w:rsidRPr="0090558D">
        <w:rPr>
          <w:b/>
          <w:sz w:val="24"/>
        </w:rPr>
        <w:tab/>
      </w:r>
      <w:r w:rsidRPr="0090558D">
        <w:rPr>
          <w:noProof/>
          <w:sz w:val="24"/>
        </w:rPr>
        <w:t>6.NS.5</w:t>
      </w:r>
      <w:r w:rsidR="00703737">
        <w:rPr>
          <w:noProof/>
          <w:sz w:val="24"/>
        </w:rPr>
        <w:t>.</w:t>
      </w:r>
    </w:p>
    <w:p w:rsidR="0090558D" w:rsidRPr="0090558D" w:rsidRDefault="0090558D" w:rsidP="0090558D">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90558D">
        <w:rPr>
          <w:b/>
          <w:sz w:val="24"/>
        </w:rPr>
        <w:tab/>
      </w:r>
      <w:r w:rsidRPr="0090558D">
        <w:rPr>
          <w:noProof/>
          <w:sz w:val="24"/>
        </w:rPr>
        <w:t xml:space="preserve">Understand that positive and negative numbers describe quantities having opposite directions or values (e.g., temperature above/below zero, elevation above/below sea level, credits/debits, positive/negative electric charge); use positive and negative numbers to represent quantities in real-world contexts, explain the meaning of </w:t>
      </w:r>
      <w:r w:rsidRPr="0090558D">
        <w:rPr>
          <w:i/>
          <w:noProof/>
          <w:sz w:val="24"/>
        </w:rPr>
        <w:t>0</w:t>
      </w:r>
      <w:r w:rsidRPr="0090558D">
        <w:rPr>
          <w:noProof/>
          <w:sz w:val="24"/>
        </w:rPr>
        <w:t xml:space="preserve"> in each situation.</w:t>
      </w:r>
    </w:p>
    <w:p w:rsidR="0090558D" w:rsidRPr="0090558D" w:rsidRDefault="008F3696" w:rsidP="00703737">
      <w:pPr>
        <w:pStyle w:val="Heading3"/>
        <w:spacing w:before="240" w:line="240" w:lineRule="auto"/>
      </w:pPr>
      <w:r w:rsidRPr="008F3696">
        <w:t>Standards of Mathematical Practice</w:t>
      </w:r>
    </w:p>
    <w:p w:rsidR="0090558D" w:rsidRPr="00D52844" w:rsidRDefault="0090558D" w:rsidP="0090558D">
      <w:pPr>
        <w:spacing w:after="0" w:line="240" w:lineRule="auto"/>
        <w:contextualSpacing/>
        <w:jc w:val="center"/>
        <w:rPr>
          <w:b/>
          <w:sz w:val="32"/>
          <w:szCs w:val="24"/>
        </w:rPr>
        <w:sectPr w:rsidR="0090558D" w:rsidRPr="00D52844" w:rsidSect="000B27A1">
          <w:footerReference w:type="default" r:id="rId30"/>
          <w:footerReference w:type="first" r:id="rId31"/>
          <w:pgSz w:w="15840" w:h="12240" w:orient="landscape"/>
          <w:pgMar w:top="1440" w:right="1440" w:bottom="1440" w:left="1440" w:header="720" w:footer="720" w:gutter="0"/>
          <w:pgNumType w:start="1"/>
          <w:cols w:space="720"/>
          <w:titlePg/>
          <w:docGrid w:linePitch="360"/>
        </w:sectPr>
      </w:pPr>
    </w:p>
    <w:p w:rsidR="0090558D" w:rsidRPr="00D52844" w:rsidRDefault="0090558D" w:rsidP="0090558D">
      <w:pPr>
        <w:spacing w:after="0" w:line="240" w:lineRule="auto"/>
        <w:contextualSpacing/>
        <w:jc w:val="center"/>
        <w:rPr>
          <w:sz w:val="24"/>
          <w:szCs w:val="24"/>
        </w:rPr>
      </w:pPr>
      <w:r w:rsidRPr="009904EB">
        <w:rPr>
          <w:b/>
          <w:sz w:val="24"/>
          <w:szCs w:val="24"/>
          <w:shd w:val="clear" w:color="auto" w:fill="B6DDE8" w:themeFill="accent5" w:themeFillTint="66"/>
        </w:rPr>
        <w:t>Make sense of problems and persevere to solve them.</w:t>
      </w:r>
      <w:r w:rsidRPr="009904EB">
        <w:rPr>
          <w:b/>
          <w:sz w:val="24"/>
          <w:szCs w:val="24"/>
        </w:rPr>
        <w:br w:type="column"/>
      </w:r>
      <w:r w:rsidRPr="009904EB">
        <w:rPr>
          <w:b/>
          <w:sz w:val="24"/>
          <w:szCs w:val="24"/>
          <w:shd w:val="clear" w:color="auto" w:fill="B6DDE8" w:themeFill="accent5" w:themeFillTint="66"/>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9904EB">
        <w:rPr>
          <w:b/>
          <w:sz w:val="24"/>
          <w:szCs w:val="24"/>
          <w:shd w:val="clear" w:color="auto" w:fill="B6DDE8" w:themeFill="accent5" w:themeFillTint="66"/>
        </w:rPr>
        <w:t>Model with mathematics.</w:t>
      </w:r>
    </w:p>
    <w:p w:rsidR="0090558D" w:rsidRPr="00D52844" w:rsidRDefault="0090558D" w:rsidP="0090558D">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90558D" w:rsidRDefault="0090558D" w:rsidP="0090558D">
      <w:pPr>
        <w:spacing w:line="240" w:lineRule="auto"/>
        <w:contextualSpacing/>
        <w:jc w:val="center"/>
        <w:rPr>
          <w:sz w:val="24"/>
          <w:szCs w:val="24"/>
        </w:rPr>
        <w:sectPr w:rsidR="0090558D" w:rsidSect="000B27A1">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9904EB">
        <w:rPr>
          <w:b/>
          <w:sz w:val="24"/>
          <w:szCs w:val="24"/>
          <w:shd w:val="clear" w:color="auto" w:fill="B6DDE8" w:themeFill="accent5" w:themeFillTint="66"/>
        </w:rPr>
        <w:t>Attend to precision.</w:t>
      </w:r>
      <w:r w:rsidRPr="00D1676B">
        <w:rPr>
          <w:sz w:val="24"/>
          <w:szCs w:val="24"/>
          <w:shd w:val="clear" w:color="auto" w:fill="FFFFFF" w:themeFill="background1"/>
        </w:rPr>
        <w:br w:type="column"/>
      </w:r>
      <w:r w:rsidRPr="00D1676B">
        <w:rPr>
          <w:sz w:val="24"/>
          <w:szCs w:val="24"/>
          <w:shd w:val="clear" w:color="auto" w:fill="FFFFFF" w:themeFill="background1"/>
        </w:rPr>
        <w:t>Look for and make use of structure.</w:t>
      </w:r>
      <w:r w:rsidRPr="00D52844">
        <w:rPr>
          <w:sz w:val="24"/>
          <w:szCs w:val="24"/>
        </w:rPr>
        <w:br w:type="column"/>
      </w:r>
      <w:r w:rsidRPr="00D52844">
        <w:rPr>
          <w:sz w:val="24"/>
          <w:szCs w:val="24"/>
        </w:rPr>
        <w:t>Look for and express regularity in repeated reasoning.</w:t>
      </w:r>
    </w:p>
    <w:p w:rsidR="0090558D" w:rsidRPr="0090558D" w:rsidRDefault="0090558D" w:rsidP="00703737">
      <w:pPr>
        <w:pStyle w:val="Heading3"/>
        <w:spacing w:before="240" w:line="240" w:lineRule="auto"/>
      </w:pPr>
      <w: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10;"/>
      </w:tblPr>
      <w:tblGrid>
        <w:gridCol w:w="3294"/>
        <w:gridCol w:w="3294"/>
        <w:gridCol w:w="3294"/>
        <w:gridCol w:w="3294"/>
      </w:tblGrid>
      <w:tr w:rsidR="0090558D" w:rsidRPr="0090558D" w:rsidTr="006E0132">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0558D" w:rsidRPr="0090558D" w:rsidRDefault="0090558D" w:rsidP="000B27A1">
            <w:pPr>
              <w:jc w:val="center"/>
              <w:rPr>
                <w:b/>
                <w:sz w:val="24"/>
              </w:rPr>
            </w:pPr>
            <w:r w:rsidRPr="0090558D">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0558D" w:rsidRPr="0090558D" w:rsidRDefault="0090558D" w:rsidP="000B27A1">
            <w:pPr>
              <w:jc w:val="center"/>
              <w:rPr>
                <w:b/>
                <w:sz w:val="24"/>
              </w:rPr>
            </w:pPr>
            <w:r w:rsidRPr="0090558D">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0558D" w:rsidRPr="0090558D" w:rsidRDefault="0090558D" w:rsidP="000B27A1">
            <w:pPr>
              <w:jc w:val="center"/>
              <w:rPr>
                <w:b/>
                <w:sz w:val="24"/>
              </w:rPr>
            </w:pPr>
            <w:r w:rsidRPr="0090558D">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0558D" w:rsidRPr="0090558D" w:rsidRDefault="0090558D" w:rsidP="000B27A1">
            <w:pPr>
              <w:jc w:val="center"/>
              <w:rPr>
                <w:b/>
                <w:sz w:val="24"/>
              </w:rPr>
            </w:pPr>
            <w:r w:rsidRPr="0090558D">
              <w:rPr>
                <w:b/>
                <w:sz w:val="24"/>
              </w:rPr>
              <w:t>Products</w:t>
            </w:r>
          </w:p>
        </w:tc>
      </w:tr>
      <w:tr w:rsidR="0090558D" w:rsidRPr="0090558D" w:rsidTr="000B27A1">
        <w:tc>
          <w:tcPr>
            <w:tcW w:w="3294" w:type="dxa"/>
            <w:tcBorders>
              <w:top w:val="single" w:sz="4" w:space="0" w:color="auto"/>
              <w:left w:val="single" w:sz="4" w:space="0" w:color="auto"/>
              <w:bottom w:val="single" w:sz="4" w:space="0" w:color="auto"/>
              <w:right w:val="single" w:sz="4" w:space="0" w:color="auto"/>
            </w:tcBorders>
            <w:hideMark/>
          </w:tcPr>
          <w:p w:rsidR="0090558D" w:rsidRPr="0090558D" w:rsidRDefault="0090558D" w:rsidP="000B27A1">
            <w:pPr>
              <w:jc w:val="center"/>
              <w:rPr>
                <w:sz w:val="24"/>
                <w:szCs w:val="18"/>
              </w:rPr>
            </w:pPr>
            <w:r w:rsidRPr="0090558D">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90558D" w:rsidRPr="0090558D" w:rsidRDefault="0090558D" w:rsidP="000B27A1">
            <w:pPr>
              <w:jc w:val="center"/>
              <w:rPr>
                <w:sz w:val="24"/>
                <w:szCs w:val="18"/>
              </w:rPr>
            </w:pPr>
            <w:r w:rsidRPr="0090558D">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90558D" w:rsidRPr="0090558D" w:rsidRDefault="0090558D" w:rsidP="000B27A1">
            <w:pPr>
              <w:jc w:val="center"/>
              <w:rPr>
                <w:sz w:val="24"/>
                <w:szCs w:val="18"/>
              </w:rPr>
            </w:pPr>
            <w:r w:rsidRPr="0090558D">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90558D" w:rsidRPr="0090558D" w:rsidRDefault="0090558D" w:rsidP="000B27A1">
            <w:pPr>
              <w:jc w:val="center"/>
              <w:rPr>
                <w:sz w:val="24"/>
                <w:szCs w:val="18"/>
              </w:rPr>
            </w:pPr>
            <w:r w:rsidRPr="0090558D">
              <w:rPr>
                <w:sz w:val="24"/>
                <w:szCs w:val="18"/>
              </w:rPr>
              <w:t>Use knowledge, reasoning, and skills to create a concrete product.</w:t>
            </w:r>
          </w:p>
        </w:tc>
      </w:tr>
      <w:tr w:rsidR="0090558D" w:rsidRPr="0090558D" w:rsidTr="000B27A1">
        <w:tc>
          <w:tcPr>
            <w:tcW w:w="3294" w:type="dxa"/>
            <w:tcBorders>
              <w:top w:val="single" w:sz="4" w:space="0" w:color="auto"/>
              <w:left w:val="single" w:sz="4" w:space="0" w:color="auto"/>
              <w:bottom w:val="single" w:sz="4" w:space="0" w:color="auto"/>
              <w:right w:val="single" w:sz="4" w:space="0" w:color="auto"/>
            </w:tcBorders>
          </w:tcPr>
          <w:p w:rsidR="0090558D" w:rsidRPr="0090558D" w:rsidRDefault="0090558D" w:rsidP="000B27A1">
            <w:pPr>
              <w:rPr>
                <w:sz w:val="24"/>
              </w:rPr>
            </w:pPr>
            <w:r w:rsidRPr="0090558D">
              <w:rPr>
                <w:sz w:val="24"/>
              </w:rPr>
              <w:t xml:space="preserve">Identify an integer and its </w:t>
            </w:r>
          </w:p>
          <w:p w:rsidR="0090558D" w:rsidRPr="0090558D" w:rsidRDefault="0090558D" w:rsidP="000B27A1">
            <w:pPr>
              <w:rPr>
                <w:sz w:val="24"/>
              </w:rPr>
            </w:pPr>
            <w:r w:rsidRPr="0090558D">
              <w:rPr>
                <w:sz w:val="24"/>
              </w:rPr>
              <w:t>Opposite.</w:t>
            </w:r>
          </w:p>
        </w:tc>
        <w:tc>
          <w:tcPr>
            <w:tcW w:w="3294" w:type="dxa"/>
            <w:tcBorders>
              <w:top w:val="single" w:sz="4" w:space="0" w:color="auto"/>
              <w:left w:val="single" w:sz="4" w:space="0" w:color="auto"/>
              <w:bottom w:val="single" w:sz="4" w:space="0" w:color="auto"/>
              <w:right w:val="single" w:sz="4" w:space="0" w:color="auto"/>
            </w:tcBorders>
          </w:tcPr>
          <w:p w:rsidR="0090558D" w:rsidRPr="0090558D" w:rsidRDefault="0090558D" w:rsidP="000B27A1">
            <w:pPr>
              <w:spacing w:after="120"/>
              <w:rPr>
                <w:sz w:val="24"/>
              </w:rPr>
            </w:pPr>
            <w:r w:rsidRPr="0090558D">
              <w:rPr>
                <w:sz w:val="24"/>
              </w:rPr>
              <w:t>Use integers to represent quantities in real world situations (above/below sea level, etc.).</w:t>
            </w:r>
          </w:p>
          <w:p w:rsidR="0090558D" w:rsidRPr="0090558D" w:rsidRDefault="0090558D" w:rsidP="000B27A1">
            <w:pPr>
              <w:spacing w:after="120"/>
              <w:rPr>
                <w:sz w:val="24"/>
              </w:rPr>
            </w:pPr>
            <w:r w:rsidRPr="0090558D">
              <w:rPr>
                <w:sz w:val="24"/>
              </w:rPr>
              <w:t xml:space="preserve">Explain where zero fits into a </w:t>
            </w:r>
            <w:r w:rsidRPr="0090558D">
              <w:rPr>
                <w:sz w:val="24"/>
              </w:rPr>
              <w:lastRenderedPageBreak/>
              <w:t>situation represented by Integers.</w:t>
            </w:r>
          </w:p>
        </w:tc>
        <w:tc>
          <w:tcPr>
            <w:tcW w:w="3294" w:type="dxa"/>
            <w:tcBorders>
              <w:top w:val="single" w:sz="4" w:space="0" w:color="auto"/>
              <w:left w:val="single" w:sz="4" w:space="0" w:color="auto"/>
              <w:bottom w:val="single" w:sz="4" w:space="0" w:color="auto"/>
              <w:right w:val="single" w:sz="4" w:space="0" w:color="auto"/>
            </w:tcBorders>
          </w:tcPr>
          <w:p w:rsidR="0090558D" w:rsidRPr="0090558D" w:rsidRDefault="0090558D" w:rsidP="000B27A1">
            <w:pPr>
              <w:rPr>
                <w:sz w:val="24"/>
              </w:rPr>
            </w:pPr>
          </w:p>
        </w:tc>
        <w:tc>
          <w:tcPr>
            <w:tcW w:w="3294" w:type="dxa"/>
            <w:tcBorders>
              <w:top w:val="single" w:sz="4" w:space="0" w:color="auto"/>
              <w:left w:val="single" w:sz="4" w:space="0" w:color="auto"/>
              <w:bottom w:val="single" w:sz="4" w:space="0" w:color="auto"/>
              <w:right w:val="single" w:sz="4" w:space="0" w:color="auto"/>
            </w:tcBorders>
          </w:tcPr>
          <w:p w:rsidR="0090558D" w:rsidRPr="0090558D" w:rsidRDefault="0090558D" w:rsidP="000B27A1">
            <w:pPr>
              <w:rPr>
                <w:sz w:val="24"/>
              </w:rPr>
            </w:pPr>
          </w:p>
        </w:tc>
      </w:tr>
    </w:tbl>
    <w:p w:rsidR="0090558D" w:rsidRDefault="0090558D" w:rsidP="0090558D">
      <w:pPr>
        <w:spacing w:line="240" w:lineRule="auto"/>
        <w:contextualSpacing/>
        <w:jc w:val="center"/>
        <w:rPr>
          <w:sz w:val="24"/>
          <w:szCs w:val="18"/>
        </w:rPr>
        <w:sectPr w:rsidR="0090558D" w:rsidSect="000B27A1">
          <w:type w:val="continuous"/>
          <w:pgSz w:w="15840" w:h="12240" w:orient="landscape"/>
          <w:pgMar w:top="1440" w:right="1440" w:bottom="1440" w:left="1440" w:header="720" w:footer="720" w:gutter="0"/>
          <w:pgNumType w:start="1"/>
          <w:cols w:sep="1" w:space="288"/>
          <w:titlePg/>
          <w:docGrid w:linePitch="360"/>
        </w:sectPr>
      </w:pPr>
    </w:p>
    <w:p w:rsidR="00714E8E" w:rsidRPr="002C56DA" w:rsidRDefault="00703737" w:rsidP="00714E8E">
      <w:pPr>
        <w:pStyle w:val="Heading2"/>
        <w:spacing w:after="240"/>
        <w:contextualSpacing w:val="0"/>
      </w:pPr>
      <w:proofErr w:type="gramStart"/>
      <w:r w:rsidRPr="00703737">
        <w:lastRenderedPageBreak/>
        <w:t>6.NS.6</w:t>
      </w:r>
      <w:proofErr w:type="gramEnd"/>
      <w:r w:rsidRPr="00703737">
        <w:t>.</w:t>
      </w:r>
      <w:r>
        <w:t xml:space="preserve"> </w:t>
      </w:r>
      <w:r w:rsidR="00714E8E" w:rsidRPr="002C56DA">
        <w:t>Alaska Mathematics Standards</w:t>
      </w:r>
      <w:r w:rsidR="00714E8E">
        <w:br/>
      </w:r>
      <w:r w:rsidR="00714E8E" w:rsidRPr="002C56DA">
        <w:t xml:space="preserve">Grade 6 </w:t>
      </w:r>
    </w:p>
    <w:p w:rsidR="00D516A2" w:rsidRPr="00D516A2" w:rsidRDefault="00D516A2" w:rsidP="00D516A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D516A2">
        <w:rPr>
          <w:b/>
          <w:sz w:val="24"/>
        </w:rPr>
        <w:t>Grade Level/Course</w:t>
      </w:r>
      <w:r w:rsidRPr="00D516A2">
        <w:rPr>
          <w:b/>
          <w:sz w:val="24"/>
        </w:rPr>
        <w:tab/>
      </w:r>
      <w:r w:rsidRPr="00D516A2">
        <w:rPr>
          <w:noProof/>
          <w:sz w:val="24"/>
        </w:rPr>
        <w:t>6</w:t>
      </w:r>
    </w:p>
    <w:p w:rsidR="00D516A2" w:rsidRPr="00D516A2" w:rsidRDefault="00D516A2" w:rsidP="00D516A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D516A2">
        <w:rPr>
          <w:b/>
          <w:sz w:val="24"/>
        </w:rPr>
        <w:t>Domain</w:t>
      </w:r>
      <w:r w:rsidRPr="00D516A2">
        <w:rPr>
          <w:b/>
          <w:sz w:val="24"/>
        </w:rPr>
        <w:tab/>
      </w:r>
      <w:r w:rsidRPr="00D516A2">
        <w:rPr>
          <w:noProof/>
          <w:sz w:val="24"/>
        </w:rPr>
        <w:t xml:space="preserve">The Number System </w:t>
      </w:r>
    </w:p>
    <w:p w:rsidR="00D516A2" w:rsidRPr="00D516A2" w:rsidRDefault="00D516A2" w:rsidP="00D516A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D516A2">
        <w:rPr>
          <w:b/>
          <w:sz w:val="24"/>
        </w:rPr>
        <w:t>Cluster</w:t>
      </w:r>
      <w:r w:rsidRPr="00D516A2">
        <w:rPr>
          <w:b/>
          <w:sz w:val="24"/>
        </w:rPr>
        <w:tab/>
      </w:r>
      <w:r w:rsidRPr="00D516A2">
        <w:rPr>
          <w:noProof/>
          <w:sz w:val="24"/>
        </w:rPr>
        <w:t>Apply and extend previous understandings of numbers to the system of rational numbers.</w:t>
      </w:r>
    </w:p>
    <w:p w:rsidR="00D516A2" w:rsidRPr="00D516A2" w:rsidRDefault="00D516A2" w:rsidP="00D516A2">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D516A2">
        <w:rPr>
          <w:b/>
          <w:sz w:val="24"/>
        </w:rPr>
        <w:t>Standard</w:t>
      </w:r>
      <w:r w:rsidRPr="00D516A2">
        <w:rPr>
          <w:b/>
          <w:sz w:val="24"/>
        </w:rPr>
        <w:tab/>
      </w:r>
      <w:r w:rsidRPr="00D516A2">
        <w:rPr>
          <w:noProof/>
          <w:sz w:val="24"/>
        </w:rPr>
        <w:t>6.NS.6</w:t>
      </w:r>
      <w:r w:rsidR="00703737">
        <w:rPr>
          <w:noProof/>
          <w:sz w:val="24"/>
        </w:rPr>
        <w:t>.</w:t>
      </w:r>
    </w:p>
    <w:p w:rsidR="00D516A2" w:rsidRPr="00D516A2" w:rsidRDefault="00D516A2" w:rsidP="00D516A2">
      <w:pPr>
        <w:pBdr>
          <w:top w:val="single" w:sz="4" w:space="1" w:color="auto"/>
          <w:left w:val="single" w:sz="4" w:space="4" w:color="auto"/>
          <w:bottom w:val="single" w:sz="4" w:space="1" w:color="auto"/>
          <w:right w:val="single" w:sz="4" w:space="4" w:color="auto"/>
          <w:bar w:val="single" w:sz="4" w:color="auto"/>
        </w:pBdr>
        <w:spacing w:after="0" w:line="240" w:lineRule="auto"/>
        <w:ind w:left="2430" w:hanging="2430"/>
        <w:contextualSpacing/>
        <w:rPr>
          <w:noProof/>
          <w:sz w:val="24"/>
        </w:rPr>
      </w:pPr>
      <w:r w:rsidRPr="00D516A2">
        <w:rPr>
          <w:b/>
          <w:sz w:val="24"/>
        </w:rPr>
        <w:tab/>
      </w:r>
      <w:r w:rsidRPr="00D516A2">
        <w:rPr>
          <w:noProof/>
          <w:sz w:val="24"/>
        </w:rPr>
        <w:t xml:space="preserve">Understand a rational number as a point on the number line. Extend number line diagrams and coordinate axes familiar from previous grades to represent points on the line and in the plane with negative number coordinates; </w:t>
      </w:r>
    </w:p>
    <w:p w:rsidR="00D516A2" w:rsidRPr="00D516A2" w:rsidRDefault="00D516A2" w:rsidP="00D516A2">
      <w:pPr>
        <w:pBdr>
          <w:top w:val="single" w:sz="4" w:space="1" w:color="auto"/>
          <w:left w:val="single" w:sz="4" w:space="4" w:color="auto"/>
          <w:bottom w:val="single" w:sz="4" w:space="1" w:color="auto"/>
          <w:right w:val="single" w:sz="4" w:space="4" w:color="auto"/>
          <w:bar w:val="single" w:sz="4" w:color="auto"/>
        </w:pBdr>
        <w:tabs>
          <w:tab w:val="left" w:pos="2434"/>
        </w:tabs>
        <w:spacing w:after="0" w:line="240" w:lineRule="auto"/>
        <w:ind w:left="2430" w:hanging="2430"/>
        <w:contextualSpacing/>
        <w:rPr>
          <w:sz w:val="24"/>
        </w:rPr>
      </w:pPr>
      <w:r>
        <w:rPr>
          <w:noProof/>
          <w:sz w:val="24"/>
        </w:rPr>
        <w:tab/>
        <w:t xml:space="preserve">a. </w:t>
      </w:r>
      <w:r w:rsidRPr="00D516A2">
        <w:rPr>
          <w:noProof/>
          <w:sz w:val="24"/>
        </w:rPr>
        <w:t xml:space="preserve">Recognize opposite signs of numbers as indicating locations on opposite sides of 0 on the number line; recognize that the opposite of the opposite of a number is the number itself [e.g., –(–3) = 3] and that 0 is its own opposite; </w:t>
      </w:r>
    </w:p>
    <w:p w:rsidR="00D516A2" w:rsidRPr="00D516A2" w:rsidRDefault="00D516A2" w:rsidP="00D516A2">
      <w:pPr>
        <w:pBdr>
          <w:top w:val="single" w:sz="4" w:space="1" w:color="auto"/>
          <w:left w:val="single" w:sz="4" w:space="4" w:color="auto"/>
          <w:bottom w:val="single" w:sz="4" w:space="1" w:color="auto"/>
          <w:right w:val="single" w:sz="4" w:space="4" w:color="auto"/>
          <w:bar w:val="single" w:sz="4" w:color="auto"/>
        </w:pBdr>
        <w:tabs>
          <w:tab w:val="left" w:pos="2434"/>
        </w:tabs>
        <w:spacing w:after="0" w:line="240" w:lineRule="auto"/>
        <w:ind w:left="2430" w:hanging="2430"/>
        <w:contextualSpacing/>
        <w:rPr>
          <w:sz w:val="24"/>
        </w:rPr>
      </w:pPr>
      <w:r>
        <w:rPr>
          <w:noProof/>
          <w:sz w:val="24"/>
        </w:rPr>
        <w:tab/>
        <w:t xml:space="preserve">b. </w:t>
      </w:r>
      <w:r w:rsidRPr="00D516A2">
        <w:rPr>
          <w:noProof/>
          <w:sz w:val="24"/>
        </w:rPr>
        <w:t xml:space="preserve">Understand signs of numbers in ordered pairs as indicating locations in quadrants of the coordinate plane; recognize that when two ordered pairs differ only by signs, the locations of the points are related by reflections across one or both axes; </w:t>
      </w:r>
    </w:p>
    <w:p w:rsidR="00D516A2" w:rsidRPr="00D516A2" w:rsidRDefault="00D516A2" w:rsidP="00D516A2">
      <w:pPr>
        <w:pBdr>
          <w:top w:val="single" w:sz="4" w:space="1" w:color="auto"/>
          <w:left w:val="single" w:sz="4" w:space="4" w:color="auto"/>
          <w:bottom w:val="single" w:sz="4" w:space="1" w:color="auto"/>
          <w:right w:val="single" w:sz="4" w:space="4" w:color="auto"/>
          <w:bar w:val="single" w:sz="4" w:color="auto"/>
        </w:pBdr>
        <w:tabs>
          <w:tab w:val="left" w:pos="2434"/>
        </w:tabs>
        <w:spacing w:after="0" w:line="240" w:lineRule="auto"/>
        <w:ind w:left="2430" w:hanging="2430"/>
        <w:contextualSpacing/>
        <w:rPr>
          <w:sz w:val="24"/>
        </w:rPr>
      </w:pPr>
      <w:r>
        <w:rPr>
          <w:noProof/>
          <w:sz w:val="24"/>
        </w:rPr>
        <w:tab/>
        <w:t xml:space="preserve">c. </w:t>
      </w:r>
      <w:r w:rsidRPr="00D516A2">
        <w:rPr>
          <w:noProof/>
          <w:sz w:val="24"/>
        </w:rPr>
        <w:t>Find and position integers and other rational numbers on a horizontal or vertical number line diagram; find and position pairs of integers and other rational numbers on a coordinate plane.</w:t>
      </w:r>
    </w:p>
    <w:p w:rsidR="00D516A2" w:rsidRPr="00D516A2" w:rsidRDefault="008F3696" w:rsidP="00703737">
      <w:pPr>
        <w:pStyle w:val="Heading3"/>
        <w:spacing w:before="240" w:line="240" w:lineRule="auto"/>
      </w:pPr>
      <w:r w:rsidRPr="008F3696">
        <w:t>Standards of Mathematical Practice</w:t>
      </w:r>
    </w:p>
    <w:p w:rsidR="00D516A2" w:rsidRPr="00D52844" w:rsidRDefault="00D516A2" w:rsidP="00D516A2">
      <w:pPr>
        <w:spacing w:after="0" w:line="240" w:lineRule="auto"/>
        <w:contextualSpacing/>
        <w:jc w:val="center"/>
        <w:rPr>
          <w:b/>
          <w:sz w:val="32"/>
          <w:szCs w:val="24"/>
        </w:rPr>
        <w:sectPr w:rsidR="00D516A2" w:rsidRPr="00D52844" w:rsidSect="000B27A1">
          <w:footerReference w:type="default" r:id="rId32"/>
          <w:footerReference w:type="first" r:id="rId33"/>
          <w:pgSz w:w="15840" w:h="12240" w:orient="landscape"/>
          <w:pgMar w:top="1440" w:right="1440" w:bottom="1440" w:left="1440" w:header="720" w:footer="720" w:gutter="0"/>
          <w:pgNumType w:start="1"/>
          <w:cols w:space="720"/>
          <w:titlePg/>
          <w:docGrid w:linePitch="360"/>
        </w:sectPr>
      </w:pPr>
    </w:p>
    <w:p w:rsidR="00D516A2" w:rsidRPr="00D52844" w:rsidRDefault="00D516A2" w:rsidP="00D516A2">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9904EB">
        <w:rPr>
          <w:b/>
          <w:sz w:val="24"/>
          <w:szCs w:val="24"/>
          <w:shd w:val="clear" w:color="auto" w:fill="B6DDE8" w:themeFill="accent5" w:themeFillTint="66"/>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9904EB">
        <w:rPr>
          <w:b/>
          <w:sz w:val="24"/>
          <w:szCs w:val="24"/>
          <w:shd w:val="clear" w:color="auto" w:fill="B6DDE8" w:themeFill="accent5" w:themeFillTint="66"/>
        </w:rPr>
        <w:t>Model with mathematics.</w:t>
      </w:r>
    </w:p>
    <w:p w:rsidR="00D516A2" w:rsidRPr="00D52844" w:rsidRDefault="00D516A2" w:rsidP="00D516A2">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D516A2" w:rsidRDefault="00D516A2" w:rsidP="00D516A2">
      <w:pPr>
        <w:spacing w:line="240" w:lineRule="auto"/>
        <w:contextualSpacing/>
        <w:jc w:val="center"/>
        <w:rPr>
          <w:sz w:val="24"/>
          <w:szCs w:val="24"/>
        </w:rPr>
        <w:sectPr w:rsidR="00D516A2" w:rsidSect="000B27A1">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9904EB">
        <w:rPr>
          <w:b/>
          <w:sz w:val="24"/>
          <w:szCs w:val="24"/>
          <w:shd w:val="clear" w:color="auto" w:fill="B6DDE8" w:themeFill="accent5" w:themeFillTint="66"/>
        </w:rPr>
        <w:t>Attend to precision.</w:t>
      </w:r>
      <w:r w:rsidRPr="009904EB">
        <w:rPr>
          <w:b/>
          <w:sz w:val="24"/>
          <w:szCs w:val="24"/>
          <w:shd w:val="clear" w:color="auto" w:fill="FFFFFF" w:themeFill="background1"/>
        </w:rPr>
        <w:br w:type="column"/>
      </w:r>
      <w:r w:rsidRPr="009904EB">
        <w:rPr>
          <w:b/>
          <w:sz w:val="24"/>
          <w:szCs w:val="24"/>
          <w:shd w:val="clear" w:color="auto" w:fill="B6DDE8" w:themeFill="accent5" w:themeFillTint="66"/>
        </w:rPr>
        <w:t>Look for and make use of structure.</w:t>
      </w:r>
      <w:r w:rsidRPr="00D52844">
        <w:rPr>
          <w:sz w:val="24"/>
          <w:szCs w:val="24"/>
        </w:rPr>
        <w:br w:type="column"/>
      </w:r>
      <w:r w:rsidRPr="00D52844">
        <w:rPr>
          <w:sz w:val="24"/>
          <w:szCs w:val="24"/>
        </w:rPr>
        <w:t>Look for and express regularity in repeated reasoning.</w:t>
      </w:r>
    </w:p>
    <w:p w:rsidR="00D516A2" w:rsidRPr="00D516A2" w:rsidRDefault="00D516A2" w:rsidP="00703737">
      <w:pPr>
        <w:pStyle w:val="Heading3"/>
        <w:pageBreakBefore/>
        <w:spacing w:before="240" w:line="240" w:lineRule="auto"/>
      </w:pPr>
      <w:r>
        <w:lastRenderedPageBreak/>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10;"/>
      </w:tblPr>
      <w:tblGrid>
        <w:gridCol w:w="3294"/>
        <w:gridCol w:w="3294"/>
        <w:gridCol w:w="3294"/>
        <w:gridCol w:w="3294"/>
      </w:tblGrid>
      <w:tr w:rsidR="00D516A2" w:rsidRPr="00D516A2" w:rsidTr="006E0132">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D516A2" w:rsidRPr="00D516A2" w:rsidRDefault="00D516A2" w:rsidP="000B27A1">
            <w:pPr>
              <w:jc w:val="center"/>
              <w:rPr>
                <w:b/>
                <w:sz w:val="24"/>
              </w:rPr>
            </w:pPr>
            <w:r w:rsidRPr="00D516A2">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D516A2" w:rsidRPr="00D516A2" w:rsidRDefault="00D516A2" w:rsidP="000B27A1">
            <w:pPr>
              <w:jc w:val="center"/>
              <w:rPr>
                <w:b/>
                <w:sz w:val="24"/>
              </w:rPr>
            </w:pPr>
            <w:r w:rsidRPr="00D516A2">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D516A2" w:rsidRPr="00D516A2" w:rsidRDefault="00D516A2" w:rsidP="000B27A1">
            <w:pPr>
              <w:jc w:val="center"/>
              <w:rPr>
                <w:b/>
                <w:sz w:val="24"/>
              </w:rPr>
            </w:pPr>
            <w:r w:rsidRPr="00D516A2">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D516A2" w:rsidRPr="00D516A2" w:rsidRDefault="00D516A2" w:rsidP="000B27A1">
            <w:pPr>
              <w:jc w:val="center"/>
              <w:rPr>
                <w:b/>
                <w:sz w:val="24"/>
              </w:rPr>
            </w:pPr>
            <w:r w:rsidRPr="00D516A2">
              <w:rPr>
                <w:b/>
                <w:sz w:val="24"/>
              </w:rPr>
              <w:t>Products</w:t>
            </w:r>
          </w:p>
        </w:tc>
      </w:tr>
      <w:tr w:rsidR="00D516A2" w:rsidRPr="00D516A2" w:rsidTr="000B27A1">
        <w:tc>
          <w:tcPr>
            <w:tcW w:w="3294" w:type="dxa"/>
            <w:tcBorders>
              <w:top w:val="single" w:sz="4" w:space="0" w:color="auto"/>
              <w:left w:val="single" w:sz="4" w:space="0" w:color="auto"/>
              <w:bottom w:val="single" w:sz="4" w:space="0" w:color="auto"/>
              <w:right w:val="single" w:sz="4" w:space="0" w:color="auto"/>
            </w:tcBorders>
            <w:hideMark/>
          </w:tcPr>
          <w:p w:rsidR="00D516A2" w:rsidRPr="00D516A2" w:rsidRDefault="00D516A2" w:rsidP="00D516A2">
            <w:pPr>
              <w:contextualSpacing/>
              <w:jc w:val="center"/>
              <w:rPr>
                <w:sz w:val="24"/>
                <w:szCs w:val="18"/>
              </w:rPr>
            </w:pPr>
            <w:r w:rsidRPr="00D516A2">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D516A2" w:rsidRPr="00D516A2" w:rsidRDefault="00D516A2" w:rsidP="00D516A2">
            <w:pPr>
              <w:contextualSpacing/>
              <w:jc w:val="center"/>
              <w:rPr>
                <w:sz w:val="24"/>
                <w:szCs w:val="18"/>
              </w:rPr>
            </w:pPr>
            <w:r w:rsidRPr="00D516A2">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D516A2" w:rsidRPr="00D516A2" w:rsidRDefault="00D516A2" w:rsidP="000B27A1">
            <w:pPr>
              <w:jc w:val="center"/>
              <w:rPr>
                <w:sz w:val="24"/>
                <w:szCs w:val="18"/>
              </w:rPr>
            </w:pPr>
            <w:r w:rsidRPr="00D516A2">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D516A2" w:rsidRPr="00D516A2" w:rsidRDefault="00D516A2" w:rsidP="000B27A1">
            <w:pPr>
              <w:jc w:val="center"/>
              <w:rPr>
                <w:sz w:val="24"/>
                <w:szCs w:val="18"/>
              </w:rPr>
            </w:pPr>
            <w:r w:rsidRPr="00D516A2">
              <w:rPr>
                <w:sz w:val="24"/>
                <w:szCs w:val="18"/>
              </w:rPr>
              <w:t>Use knowledge, reasoning, and skills to create a concrete product.</w:t>
            </w:r>
          </w:p>
        </w:tc>
      </w:tr>
      <w:tr w:rsidR="00D516A2" w:rsidRPr="00D516A2" w:rsidTr="000B27A1">
        <w:tc>
          <w:tcPr>
            <w:tcW w:w="3294" w:type="dxa"/>
            <w:tcBorders>
              <w:top w:val="single" w:sz="4" w:space="0" w:color="auto"/>
              <w:left w:val="single" w:sz="4" w:space="0" w:color="auto"/>
              <w:bottom w:val="single" w:sz="4" w:space="0" w:color="auto"/>
              <w:right w:val="single" w:sz="4" w:space="0" w:color="auto"/>
            </w:tcBorders>
          </w:tcPr>
          <w:p w:rsidR="00D516A2" w:rsidRPr="00D516A2" w:rsidRDefault="00D516A2" w:rsidP="00D516A2">
            <w:pPr>
              <w:spacing w:after="120"/>
              <w:contextualSpacing/>
              <w:rPr>
                <w:sz w:val="24"/>
              </w:rPr>
            </w:pPr>
            <w:r w:rsidRPr="00D516A2">
              <w:rPr>
                <w:sz w:val="24"/>
              </w:rPr>
              <w:t>Identify a rational number as a point on the number line.</w:t>
            </w:r>
          </w:p>
          <w:p w:rsidR="00D516A2" w:rsidRPr="00D516A2" w:rsidRDefault="00D516A2" w:rsidP="00D516A2">
            <w:pPr>
              <w:spacing w:after="120"/>
              <w:contextualSpacing/>
              <w:rPr>
                <w:sz w:val="24"/>
              </w:rPr>
            </w:pPr>
            <w:r w:rsidRPr="00D516A2">
              <w:rPr>
                <w:sz w:val="24"/>
              </w:rPr>
              <w:t>Identify the location of zero on a number line in relation to positive and negative numbers.</w:t>
            </w:r>
          </w:p>
          <w:p w:rsidR="00D516A2" w:rsidRPr="00D516A2" w:rsidRDefault="00D516A2" w:rsidP="00D516A2">
            <w:pPr>
              <w:spacing w:after="120"/>
              <w:contextualSpacing/>
              <w:rPr>
                <w:sz w:val="24"/>
              </w:rPr>
            </w:pPr>
            <w:r w:rsidRPr="00D516A2">
              <w:rPr>
                <w:sz w:val="24"/>
              </w:rPr>
              <w:t xml:space="preserve">Recognize opposite signs of numbers as locations on opposite sides of 0 on the number line. </w:t>
            </w:r>
          </w:p>
          <w:p w:rsidR="00D516A2" w:rsidRPr="00D516A2" w:rsidRDefault="00D516A2" w:rsidP="00D516A2">
            <w:pPr>
              <w:spacing w:after="120"/>
              <w:contextualSpacing/>
              <w:rPr>
                <w:sz w:val="24"/>
              </w:rPr>
            </w:pPr>
            <w:r w:rsidRPr="00D516A2">
              <w:rPr>
                <w:sz w:val="24"/>
              </w:rPr>
              <w:t>Recognize the signs of both numbers in an ordered pair indicate which quadrant of the coordinate plane the ordered pair will be located.</w:t>
            </w:r>
          </w:p>
          <w:p w:rsidR="00D516A2" w:rsidRPr="00D516A2" w:rsidRDefault="00D516A2" w:rsidP="00D516A2">
            <w:pPr>
              <w:spacing w:after="120"/>
              <w:contextualSpacing/>
              <w:rPr>
                <w:sz w:val="24"/>
              </w:rPr>
            </w:pPr>
            <w:r w:rsidRPr="00D516A2">
              <w:rPr>
                <w:sz w:val="24"/>
              </w:rPr>
              <w:t>Find and position integers and other rational numbers on a horizontal or vertical number line diagram.</w:t>
            </w:r>
          </w:p>
          <w:p w:rsidR="00D516A2" w:rsidRPr="00D516A2" w:rsidRDefault="00D516A2" w:rsidP="00D516A2">
            <w:pPr>
              <w:spacing w:after="120"/>
              <w:contextualSpacing/>
              <w:rPr>
                <w:sz w:val="24"/>
              </w:rPr>
            </w:pPr>
            <w:r w:rsidRPr="00D516A2">
              <w:rPr>
                <w:sz w:val="24"/>
              </w:rPr>
              <w:t>Find and position pairs of integers and other rational numbers on a coordinate plane.</w:t>
            </w:r>
          </w:p>
        </w:tc>
        <w:tc>
          <w:tcPr>
            <w:tcW w:w="3294" w:type="dxa"/>
            <w:tcBorders>
              <w:top w:val="single" w:sz="4" w:space="0" w:color="auto"/>
              <w:left w:val="single" w:sz="4" w:space="0" w:color="auto"/>
              <w:bottom w:val="single" w:sz="4" w:space="0" w:color="auto"/>
              <w:right w:val="single" w:sz="4" w:space="0" w:color="auto"/>
            </w:tcBorders>
          </w:tcPr>
          <w:p w:rsidR="00D516A2" w:rsidRPr="00D516A2" w:rsidRDefault="00D516A2" w:rsidP="00D516A2">
            <w:pPr>
              <w:spacing w:after="120"/>
              <w:contextualSpacing/>
              <w:rPr>
                <w:sz w:val="24"/>
              </w:rPr>
            </w:pPr>
            <w:r w:rsidRPr="00D516A2">
              <w:rPr>
                <w:sz w:val="24"/>
              </w:rPr>
              <w:t>Reason that the opposite of the opposite of a number is the number itself.</w:t>
            </w:r>
          </w:p>
          <w:p w:rsidR="00D516A2" w:rsidRPr="00D516A2" w:rsidRDefault="00D516A2" w:rsidP="00D516A2">
            <w:pPr>
              <w:spacing w:after="120"/>
              <w:contextualSpacing/>
              <w:rPr>
                <w:sz w:val="24"/>
              </w:rPr>
            </w:pPr>
            <w:r w:rsidRPr="00D516A2">
              <w:rPr>
                <w:sz w:val="24"/>
              </w:rPr>
              <w:t>Reason that when only the x value in a set of ordered pairs are opposites, it creates a reflection over the y axis, e.g., (</w:t>
            </w:r>
            <w:proofErr w:type="spellStart"/>
            <w:r w:rsidRPr="00D516A2">
              <w:rPr>
                <w:sz w:val="24"/>
              </w:rPr>
              <w:t>x</w:t>
            </w:r>
            <w:proofErr w:type="gramStart"/>
            <w:r w:rsidRPr="00D516A2">
              <w:rPr>
                <w:sz w:val="24"/>
              </w:rPr>
              <w:t>,y</w:t>
            </w:r>
            <w:proofErr w:type="spellEnd"/>
            <w:proofErr w:type="gramEnd"/>
            <w:r w:rsidRPr="00D516A2">
              <w:rPr>
                <w:sz w:val="24"/>
              </w:rPr>
              <w:t>) and (-</w:t>
            </w:r>
            <w:proofErr w:type="spellStart"/>
            <w:r w:rsidRPr="00D516A2">
              <w:rPr>
                <w:sz w:val="24"/>
              </w:rPr>
              <w:t>x,y</w:t>
            </w:r>
            <w:proofErr w:type="spellEnd"/>
            <w:r w:rsidRPr="00D516A2">
              <w:rPr>
                <w:sz w:val="24"/>
              </w:rPr>
              <w:t>).</w:t>
            </w:r>
          </w:p>
          <w:p w:rsidR="00D516A2" w:rsidRPr="00D516A2" w:rsidRDefault="00D516A2" w:rsidP="00D516A2">
            <w:pPr>
              <w:spacing w:after="120"/>
              <w:contextualSpacing/>
              <w:rPr>
                <w:sz w:val="24"/>
              </w:rPr>
            </w:pPr>
            <w:r w:rsidRPr="00D516A2">
              <w:rPr>
                <w:sz w:val="24"/>
              </w:rPr>
              <w:t>Recognize that when only the y value in a set of ordered pairs are opposites, it creates a reflection over the x axis, e.g., (</w:t>
            </w:r>
            <w:proofErr w:type="spellStart"/>
            <w:r w:rsidRPr="00D516A2">
              <w:rPr>
                <w:sz w:val="24"/>
              </w:rPr>
              <w:t>x</w:t>
            </w:r>
            <w:proofErr w:type="gramStart"/>
            <w:r w:rsidRPr="00D516A2">
              <w:rPr>
                <w:sz w:val="24"/>
              </w:rPr>
              <w:t>,y</w:t>
            </w:r>
            <w:proofErr w:type="spellEnd"/>
            <w:proofErr w:type="gramEnd"/>
            <w:r w:rsidRPr="00D516A2">
              <w:rPr>
                <w:sz w:val="24"/>
              </w:rPr>
              <w:t>) and (x, -y).</w:t>
            </w:r>
          </w:p>
          <w:p w:rsidR="00D516A2" w:rsidRPr="00D516A2" w:rsidRDefault="00D516A2" w:rsidP="00D516A2">
            <w:pPr>
              <w:spacing w:after="120"/>
              <w:contextualSpacing/>
              <w:rPr>
                <w:sz w:val="24"/>
              </w:rPr>
            </w:pPr>
            <w:r w:rsidRPr="00D516A2">
              <w:rPr>
                <w:sz w:val="24"/>
              </w:rPr>
              <w:t>Reason that when two ordered pairs differ only by signs, the locations of the points are related by reflections across both axes, e.g., (-x, -y) and (</w:t>
            </w:r>
            <w:proofErr w:type="spellStart"/>
            <w:r w:rsidRPr="00D516A2">
              <w:rPr>
                <w:sz w:val="24"/>
              </w:rPr>
              <w:t>x</w:t>
            </w:r>
            <w:proofErr w:type="gramStart"/>
            <w:r w:rsidRPr="00D516A2">
              <w:rPr>
                <w:sz w:val="24"/>
              </w:rPr>
              <w:t>,y</w:t>
            </w:r>
            <w:proofErr w:type="spellEnd"/>
            <w:proofErr w:type="gramEnd"/>
            <w:r w:rsidRPr="00D516A2">
              <w:rPr>
                <w:sz w:val="24"/>
              </w:rPr>
              <w:t>).</w:t>
            </w:r>
          </w:p>
        </w:tc>
        <w:tc>
          <w:tcPr>
            <w:tcW w:w="3294" w:type="dxa"/>
            <w:tcBorders>
              <w:top w:val="single" w:sz="4" w:space="0" w:color="auto"/>
              <w:left w:val="single" w:sz="4" w:space="0" w:color="auto"/>
              <w:bottom w:val="single" w:sz="4" w:space="0" w:color="auto"/>
              <w:right w:val="single" w:sz="4" w:space="0" w:color="auto"/>
            </w:tcBorders>
          </w:tcPr>
          <w:p w:rsidR="00D516A2" w:rsidRPr="00D516A2" w:rsidRDefault="00D516A2" w:rsidP="000B27A1">
            <w:pPr>
              <w:rPr>
                <w:sz w:val="24"/>
              </w:rPr>
            </w:pPr>
          </w:p>
        </w:tc>
        <w:tc>
          <w:tcPr>
            <w:tcW w:w="3294" w:type="dxa"/>
            <w:tcBorders>
              <w:top w:val="single" w:sz="4" w:space="0" w:color="auto"/>
              <w:left w:val="single" w:sz="4" w:space="0" w:color="auto"/>
              <w:bottom w:val="single" w:sz="4" w:space="0" w:color="auto"/>
              <w:right w:val="single" w:sz="4" w:space="0" w:color="auto"/>
            </w:tcBorders>
          </w:tcPr>
          <w:p w:rsidR="00D516A2" w:rsidRPr="00D516A2" w:rsidRDefault="00D516A2" w:rsidP="000B27A1">
            <w:pPr>
              <w:rPr>
                <w:sz w:val="24"/>
              </w:rPr>
            </w:pPr>
          </w:p>
        </w:tc>
      </w:tr>
    </w:tbl>
    <w:p w:rsidR="00D516A2" w:rsidRDefault="00D516A2" w:rsidP="00D516A2">
      <w:pPr>
        <w:spacing w:line="240" w:lineRule="auto"/>
        <w:contextualSpacing/>
        <w:jc w:val="center"/>
        <w:rPr>
          <w:sz w:val="24"/>
          <w:szCs w:val="18"/>
        </w:rPr>
        <w:sectPr w:rsidR="00D516A2" w:rsidSect="000B27A1">
          <w:type w:val="continuous"/>
          <w:pgSz w:w="15840" w:h="12240" w:orient="landscape"/>
          <w:pgMar w:top="1440" w:right="1440" w:bottom="1440" w:left="1440" w:header="720" w:footer="720" w:gutter="0"/>
          <w:pgNumType w:start="1"/>
          <w:cols w:sep="1" w:space="288"/>
          <w:titlePg/>
          <w:docGrid w:linePitch="360"/>
        </w:sectPr>
      </w:pPr>
    </w:p>
    <w:p w:rsidR="00714E8E" w:rsidRPr="002C56DA" w:rsidRDefault="00703737" w:rsidP="00714E8E">
      <w:pPr>
        <w:pStyle w:val="Heading2"/>
        <w:spacing w:after="240"/>
        <w:contextualSpacing w:val="0"/>
      </w:pPr>
      <w:proofErr w:type="gramStart"/>
      <w:r w:rsidRPr="00703737">
        <w:lastRenderedPageBreak/>
        <w:t>6.NS.7</w:t>
      </w:r>
      <w:proofErr w:type="gramEnd"/>
      <w:r w:rsidRPr="00703737">
        <w:t>.</w:t>
      </w:r>
      <w:r>
        <w:t xml:space="preserve"> </w:t>
      </w:r>
      <w:r w:rsidR="00714E8E" w:rsidRPr="002C56DA">
        <w:t>Alaska Mathematics Standards</w:t>
      </w:r>
      <w:r w:rsidR="00714E8E">
        <w:br/>
      </w:r>
      <w:r w:rsidR="00714E8E" w:rsidRPr="002C56DA">
        <w:t xml:space="preserve">Grade 6 </w:t>
      </w:r>
    </w:p>
    <w:p w:rsidR="00ED6FCE" w:rsidRPr="00ED6FCE" w:rsidRDefault="00ED6FCE" w:rsidP="00ED6FC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ED6FCE">
        <w:rPr>
          <w:b/>
          <w:sz w:val="24"/>
        </w:rPr>
        <w:t>Grade Level/Course</w:t>
      </w:r>
      <w:r w:rsidRPr="00ED6FCE">
        <w:rPr>
          <w:b/>
          <w:sz w:val="24"/>
        </w:rPr>
        <w:tab/>
      </w:r>
      <w:r w:rsidRPr="00ED6FCE">
        <w:rPr>
          <w:noProof/>
          <w:sz w:val="24"/>
        </w:rPr>
        <w:t>6</w:t>
      </w:r>
    </w:p>
    <w:p w:rsidR="00ED6FCE" w:rsidRPr="00ED6FCE" w:rsidRDefault="00ED6FCE" w:rsidP="00ED6FC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ED6FCE">
        <w:rPr>
          <w:b/>
          <w:sz w:val="24"/>
        </w:rPr>
        <w:t>Domain</w:t>
      </w:r>
      <w:r w:rsidRPr="00ED6FCE">
        <w:rPr>
          <w:b/>
          <w:sz w:val="24"/>
        </w:rPr>
        <w:tab/>
      </w:r>
      <w:r w:rsidRPr="00ED6FCE">
        <w:rPr>
          <w:noProof/>
          <w:sz w:val="24"/>
        </w:rPr>
        <w:t xml:space="preserve">The Number System </w:t>
      </w:r>
    </w:p>
    <w:p w:rsidR="00ED6FCE" w:rsidRPr="00ED6FCE" w:rsidRDefault="00ED6FCE" w:rsidP="00ED6FC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ED6FCE">
        <w:rPr>
          <w:b/>
          <w:sz w:val="24"/>
        </w:rPr>
        <w:t>Cluster</w:t>
      </w:r>
      <w:r w:rsidRPr="00ED6FCE">
        <w:rPr>
          <w:b/>
          <w:sz w:val="24"/>
        </w:rPr>
        <w:tab/>
      </w:r>
      <w:r w:rsidRPr="00ED6FCE">
        <w:rPr>
          <w:noProof/>
          <w:sz w:val="24"/>
        </w:rPr>
        <w:t>Apply and extend previous understandings of numbers to the system of rational numbers.</w:t>
      </w:r>
    </w:p>
    <w:p w:rsidR="00ED6FCE" w:rsidRPr="00ED6FCE" w:rsidRDefault="00ED6FCE" w:rsidP="00ED6FCE">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ED6FCE">
        <w:rPr>
          <w:b/>
          <w:sz w:val="24"/>
        </w:rPr>
        <w:t>Standard</w:t>
      </w:r>
      <w:r w:rsidRPr="00ED6FCE">
        <w:rPr>
          <w:b/>
          <w:sz w:val="24"/>
        </w:rPr>
        <w:tab/>
      </w:r>
      <w:r w:rsidRPr="00ED6FCE">
        <w:rPr>
          <w:noProof/>
          <w:sz w:val="24"/>
        </w:rPr>
        <w:t>6.NS.7</w:t>
      </w:r>
      <w:r w:rsidR="00703737">
        <w:rPr>
          <w:noProof/>
          <w:sz w:val="24"/>
        </w:rPr>
        <w:t>.</w:t>
      </w:r>
    </w:p>
    <w:p w:rsidR="00ED6FCE" w:rsidRPr="00ED6FCE" w:rsidRDefault="00ED6FCE" w:rsidP="00ED6FCE">
      <w:pPr>
        <w:pBdr>
          <w:top w:val="single" w:sz="4" w:space="1" w:color="auto"/>
          <w:left w:val="single" w:sz="4" w:space="4" w:color="auto"/>
          <w:bottom w:val="single" w:sz="4" w:space="1" w:color="auto"/>
          <w:right w:val="single" w:sz="4" w:space="4" w:color="auto"/>
          <w:bar w:val="single" w:sz="4" w:color="auto"/>
        </w:pBdr>
        <w:spacing w:after="0" w:line="240" w:lineRule="auto"/>
        <w:ind w:left="2430" w:hanging="2430"/>
        <w:contextualSpacing/>
        <w:rPr>
          <w:noProof/>
          <w:sz w:val="24"/>
        </w:rPr>
      </w:pPr>
      <w:r w:rsidRPr="00ED6FCE">
        <w:rPr>
          <w:b/>
          <w:sz w:val="24"/>
        </w:rPr>
        <w:tab/>
      </w:r>
      <w:r w:rsidRPr="00ED6FCE">
        <w:rPr>
          <w:noProof/>
          <w:sz w:val="24"/>
        </w:rPr>
        <w:t xml:space="preserve">Understand ordering and absolute value of rational numbers; </w:t>
      </w:r>
    </w:p>
    <w:p w:rsidR="00ED6FCE" w:rsidRPr="00ED6FCE" w:rsidRDefault="00ED6FCE" w:rsidP="00ED6FCE">
      <w:pPr>
        <w:pBdr>
          <w:top w:val="single" w:sz="4" w:space="1" w:color="auto"/>
          <w:left w:val="single" w:sz="4" w:space="4" w:color="auto"/>
          <w:bottom w:val="single" w:sz="4" w:space="1" w:color="auto"/>
          <w:right w:val="single" w:sz="4" w:space="4" w:color="auto"/>
          <w:bar w:val="single" w:sz="4" w:color="auto"/>
        </w:pBdr>
        <w:tabs>
          <w:tab w:val="left" w:pos="2434"/>
        </w:tabs>
        <w:spacing w:after="0" w:line="240" w:lineRule="auto"/>
        <w:ind w:left="2434" w:hanging="2434"/>
        <w:contextualSpacing/>
        <w:rPr>
          <w:sz w:val="24"/>
        </w:rPr>
      </w:pPr>
      <w:r>
        <w:rPr>
          <w:noProof/>
          <w:sz w:val="24"/>
        </w:rPr>
        <w:tab/>
        <w:t xml:space="preserve">a. </w:t>
      </w:r>
      <w:r w:rsidRPr="00ED6FCE">
        <w:rPr>
          <w:noProof/>
          <w:sz w:val="24"/>
        </w:rPr>
        <w:t xml:space="preserve">Interpret statements of inequality as statements about the relative position of two numbers on a number line diagram. </w:t>
      </w:r>
      <w:r w:rsidRPr="00ED6FCE">
        <w:rPr>
          <w:i/>
          <w:noProof/>
          <w:sz w:val="24"/>
        </w:rPr>
        <w:t>For example, interpret –3 &gt; –7 as a statement that –3 is located to the right of –7 on a number line oriented from left to right</w:t>
      </w:r>
      <w:r w:rsidRPr="00ED6FCE">
        <w:rPr>
          <w:noProof/>
          <w:sz w:val="24"/>
        </w:rPr>
        <w:t>;</w:t>
      </w:r>
    </w:p>
    <w:p w:rsidR="00ED6FCE" w:rsidRPr="00ED6FCE" w:rsidRDefault="00ED6FCE" w:rsidP="00ED6FCE">
      <w:pPr>
        <w:pBdr>
          <w:top w:val="single" w:sz="4" w:space="1" w:color="auto"/>
          <w:left w:val="single" w:sz="4" w:space="4" w:color="auto"/>
          <w:bottom w:val="single" w:sz="4" w:space="1" w:color="auto"/>
          <w:right w:val="single" w:sz="4" w:space="4" w:color="auto"/>
          <w:bar w:val="single" w:sz="4" w:color="auto"/>
        </w:pBdr>
        <w:tabs>
          <w:tab w:val="left" w:pos="2434"/>
        </w:tabs>
        <w:spacing w:after="0" w:line="240" w:lineRule="auto"/>
        <w:ind w:left="2434" w:hanging="2434"/>
        <w:contextualSpacing/>
        <w:rPr>
          <w:sz w:val="24"/>
        </w:rPr>
      </w:pPr>
      <w:r>
        <w:rPr>
          <w:noProof/>
          <w:sz w:val="24"/>
        </w:rPr>
        <w:tab/>
        <w:t xml:space="preserve">b. </w:t>
      </w:r>
      <w:r w:rsidRPr="00ED6FCE">
        <w:rPr>
          <w:noProof/>
          <w:sz w:val="24"/>
        </w:rPr>
        <w:t xml:space="preserve">Write, interpret, and explain statements of order for rational numbers in real-world contexts; </w:t>
      </w:r>
      <w:r w:rsidRPr="00ED6FCE">
        <w:rPr>
          <w:i/>
          <w:noProof/>
          <w:sz w:val="24"/>
        </w:rPr>
        <w:t>For example, write –3°C &gt; –7°C to express the fact that –3°C is warmer than –7°C</w:t>
      </w:r>
      <w:r w:rsidRPr="00ED6FCE">
        <w:rPr>
          <w:noProof/>
          <w:sz w:val="24"/>
        </w:rPr>
        <w:t xml:space="preserve">; </w:t>
      </w:r>
    </w:p>
    <w:p w:rsidR="00ED6FCE" w:rsidRPr="00ED6FCE" w:rsidRDefault="00ED6FCE" w:rsidP="00ED6FCE">
      <w:pPr>
        <w:pBdr>
          <w:top w:val="single" w:sz="4" w:space="1" w:color="auto"/>
          <w:left w:val="single" w:sz="4" w:space="4" w:color="auto"/>
          <w:bottom w:val="single" w:sz="4" w:space="1" w:color="auto"/>
          <w:right w:val="single" w:sz="4" w:space="4" w:color="auto"/>
          <w:bar w:val="single" w:sz="4" w:color="auto"/>
        </w:pBdr>
        <w:tabs>
          <w:tab w:val="left" w:pos="2434"/>
        </w:tabs>
        <w:spacing w:after="0" w:line="240" w:lineRule="auto"/>
        <w:ind w:left="2434" w:hanging="2434"/>
        <w:contextualSpacing/>
        <w:rPr>
          <w:sz w:val="24"/>
        </w:rPr>
      </w:pPr>
      <w:r>
        <w:rPr>
          <w:noProof/>
          <w:sz w:val="24"/>
        </w:rPr>
        <w:tab/>
        <w:t xml:space="preserve">c. </w:t>
      </w:r>
      <w:r w:rsidRPr="00ED6FCE">
        <w:rPr>
          <w:noProof/>
          <w:sz w:val="24"/>
        </w:rPr>
        <w:t xml:space="preserve">Understand the absolute value of a rational number as its distance from 0 on the number line; interpret absolute value as magnitude for a positive or negative quantity in a real-world situation. </w:t>
      </w:r>
      <w:r w:rsidRPr="00ED6FCE">
        <w:rPr>
          <w:i/>
          <w:noProof/>
          <w:sz w:val="24"/>
        </w:rPr>
        <w:t>For example, for an account balance of –30 dollars, write |–30| = 30 to describe the size of the debt in dollars</w:t>
      </w:r>
      <w:r w:rsidRPr="00ED6FCE">
        <w:rPr>
          <w:noProof/>
          <w:sz w:val="24"/>
        </w:rPr>
        <w:t xml:space="preserve">; </w:t>
      </w:r>
    </w:p>
    <w:p w:rsidR="00ED6FCE" w:rsidRPr="00ED6FCE" w:rsidRDefault="00ED6FCE" w:rsidP="00ED6FCE">
      <w:pPr>
        <w:pBdr>
          <w:top w:val="single" w:sz="4" w:space="1" w:color="auto"/>
          <w:left w:val="single" w:sz="4" w:space="4" w:color="auto"/>
          <w:bottom w:val="single" w:sz="4" w:space="1" w:color="auto"/>
          <w:right w:val="single" w:sz="4" w:space="4" w:color="auto"/>
          <w:bar w:val="single" w:sz="4" w:color="auto"/>
        </w:pBdr>
        <w:tabs>
          <w:tab w:val="left" w:pos="2434"/>
        </w:tabs>
        <w:spacing w:after="0" w:line="240" w:lineRule="auto"/>
        <w:ind w:left="2434" w:hanging="2434"/>
        <w:contextualSpacing/>
        <w:rPr>
          <w:sz w:val="24"/>
        </w:rPr>
      </w:pPr>
      <w:r>
        <w:rPr>
          <w:noProof/>
          <w:sz w:val="24"/>
        </w:rPr>
        <w:tab/>
        <w:t xml:space="preserve">d. </w:t>
      </w:r>
      <w:r w:rsidRPr="00ED6FCE">
        <w:rPr>
          <w:noProof/>
          <w:sz w:val="24"/>
        </w:rPr>
        <w:t xml:space="preserve">Distinguish comparisons of absolute value from statements about order. </w:t>
      </w:r>
      <w:r w:rsidRPr="00ED6FCE">
        <w:rPr>
          <w:i/>
          <w:noProof/>
          <w:sz w:val="24"/>
        </w:rPr>
        <w:t>For example, recognize that an account balance less than  -30 dollars represents a debt greater than 30 dollars</w:t>
      </w:r>
      <w:r w:rsidRPr="00ED6FCE">
        <w:rPr>
          <w:noProof/>
          <w:sz w:val="24"/>
        </w:rPr>
        <w:t>.</w:t>
      </w:r>
    </w:p>
    <w:p w:rsidR="009C3796" w:rsidRDefault="008F3696" w:rsidP="00703737">
      <w:pPr>
        <w:pStyle w:val="Heading3"/>
        <w:spacing w:before="240" w:line="240" w:lineRule="auto"/>
      </w:pPr>
      <w:r w:rsidRPr="008F3696">
        <w:t>Standards of Mathematical Practice</w:t>
      </w:r>
    </w:p>
    <w:p w:rsidR="00ED6FCE" w:rsidRPr="00D52844" w:rsidRDefault="00ED6FCE" w:rsidP="00ED6FCE">
      <w:pPr>
        <w:spacing w:after="0" w:line="240" w:lineRule="auto"/>
        <w:contextualSpacing/>
        <w:jc w:val="center"/>
        <w:rPr>
          <w:b/>
          <w:sz w:val="32"/>
          <w:szCs w:val="24"/>
        </w:rPr>
        <w:sectPr w:rsidR="00ED6FCE" w:rsidRPr="00D52844" w:rsidSect="000B27A1">
          <w:footerReference w:type="default" r:id="rId34"/>
          <w:footerReference w:type="first" r:id="rId35"/>
          <w:pgSz w:w="15840" w:h="12240" w:orient="landscape"/>
          <w:pgMar w:top="1440" w:right="1440" w:bottom="1440" w:left="1440" w:header="720" w:footer="720" w:gutter="0"/>
          <w:pgNumType w:start="1"/>
          <w:cols w:space="720"/>
          <w:titlePg/>
          <w:docGrid w:linePitch="360"/>
        </w:sectPr>
      </w:pPr>
    </w:p>
    <w:p w:rsidR="00ED6FCE" w:rsidRPr="009904EB" w:rsidRDefault="00ED6FCE" w:rsidP="00ED6FCE">
      <w:pPr>
        <w:spacing w:after="0" w:line="240" w:lineRule="auto"/>
        <w:contextualSpacing/>
        <w:jc w:val="center"/>
        <w:rPr>
          <w:b/>
          <w:sz w:val="24"/>
          <w:szCs w:val="24"/>
        </w:rPr>
      </w:pPr>
      <w:r w:rsidRPr="00D52844">
        <w:rPr>
          <w:sz w:val="24"/>
          <w:szCs w:val="24"/>
        </w:rPr>
        <w:t>Make sense of problems and persevere to solve them.</w:t>
      </w:r>
      <w:r w:rsidRPr="00D52844">
        <w:rPr>
          <w:sz w:val="24"/>
          <w:szCs w:val="24"/>
        </w:rPr>
        <w:br w:type="column"/>
      </w:r>
      <w:r w:rsidRPr="009904EB">
        <w:rPr>
          <w:b/>
          <w:sz w:val="24"/>
          <w:szCs w:val="24"/>
          <w:shd w:val="clear" w:color="auto" w:fill="B6DDE8" w:themeFill="accent5" w:themeFillTint="66"/>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9904EB">
        <w:rPr>
          <w:b/>
          <w:sz w:val="24"/>
          <w:szCs w:val="24"/>
          <w:shd w:val="clear" w:color="auto" w:fill="B6DDE8" w:themeFill="accent5" w:themeFillTint="66"/>
        </w:rPr>
        <w:t>Model with mathematics.</w:t>
      </w:r>
    </w:p>
    <w:p w:rsidR="00ED6FCE" w:rsidRPr="00D52844" w:rsidRDefault="00ED6FCE" w:rsidP="00ED6FCE">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ED6FCE" w:rsidRDefault="00ED6FCE" w:rsidP="00ED6FCE">
      <w:pPr>
        <w:spacing w:line="240" w:lineRule="auto"/>
        <w:contextualSpacing/>
        <w:jc w:val="center"/>
        <w:rPr>
          <w:sz w:val="24"/>
          <w:szCs w:val="24"/>
        </w:rPr>
        <w:sectPr w:rsidR="00ED6FCE" w:rsidSect="000B27A1">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9904EB">
        <w:rPr>
          <w:b/>
          <w:sz w:val="24"/>
          <w:szCs w:val="24"/>
          <w:shd w:val="clear" w:color="auto" w:fill="B6DDE8" w:themeFill="accent5" w:themeFillTint="66"/>
        </w:rPr>
        <w:t>Look for and make use of structure.</w:t>
      </w:r>
      <w:r w:rsidRPr="00D52844">
        <w:rPr>
          <w:sz w:val="24"/>
          <w:szCs w:val="24"/>
        </w:rPr>
        <w:br w:type="column"/>
      </w:r>
      <w:r w:rsidRPr="00D52844">
        <w:rPr>
          <w:sz w:val="24"/>
          <w:szCs w:val="24"/>
        </w:rPr>
        <w:t>Look for and express regularity in repeated reasoning.</w:t>
      </w:r>
    </w:p>
    <w:p w:rsidR="00ED6FCE" w:rsidRPr="00ED6FCE" w:rsidRDefault="00ED6FCE" w:rsidP="00703737">
      <w:pPr>
        <w:pStyle w:val="Heading3"/>
        <w:pageBreakBefore/>
        <w:spacing w:before="240" w:line="240" w:lineRule="auto"/>
      </w:pPr>
      <w:r>
        <w:lastRenderedPageBreak/>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10;"/>
      </w:tblPr>
      <w:tblGrid>
        <w:gridCol w:w="3294"/>
        <w:gridCol w:w="3294"/>
        <w:gridCol w:w="3294"/>
        <w:gridCol w:w="3294"/>
      </w:tblGrid>
      <w:tr w:rsidR="00ED6FCE" w:rsidRPr="00ED6FCE" w:rsidTr="006E0132">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D6FCE" w:rsidRPr="00ED6FCE" w:rsidRDefault="00ED6FCE" w:rsidP="000B27A1">
            <w:pPr>
              <w:jc w:val="center"/>
              <w:rPr>
                <w:b/>
                <w:sz w:val="24"/>
              </w:rPr>
            </w:pPr>
            <w:r w:rsidRPr="00ED6FCE">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D6FCE" w:rsidRPr="00ED6FCE" w:rsidRDefault="00ED6FCE" w:rsidP="000B27A1">
            <w:pPr>
              <w:contextualSpacing/>
              <w:jc w:val="center"/>
              <w:rPr>
                <w:b/>
                <w:sz w:val="24"/>
              </w:rPr>
            </w:pPr>
            <w:r w:rsidRPr="00ED6FCE">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D6FCE" w:rsidRPr="00ED6FCE" w:rsidRDefault="00ED6FCE" w:rsidP="000B27A1">
            <w:pPr>
              <w:jc w:val="center"/>
              <w:rPr>
                <w:b/>
                <w:sz w:val="24"/>
              </w:rPr>
            </w:pPr>
            <w:r w:rsidRPr="00ED6FCE">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D6FCE" w:rsidRPr="00ED6FCE" w:rsidRDefault="00ED6FCE" w:rsidP="000B27A1">
            <w:pPr>
              <w:jc w:val="center"/>
              <w:rPr>
                <w:b/>
                <w:sz w:val="24"/>
              </w:rPr>
            </w:pPr>
            <w:r w:rsidRPr="00ED6FCE">
              <w:rPr>
                <w:b/>
                <w:sz w:val="24"/>
              </w:rPr>
              <w:t>Products</w:t>
            </w:r>
          </w:p>
        </w:tc>
      </w:tr>
      <w:tr w:rsidR="00ED6FCE" w:rsidRPr="00ED6FCE" w:rsidTr="000B27A1">
        <w:tc>
          <w:tcPr>
            <w:tcW w:w="3294" w:type="dxa"/>
            <w:tcBorders>
              <w:top w:val="single" w:sz="4" w:space="0" w:color="auto"/>
              <w:left w:val="single" w:sz="4" w:space="0" w:color="auto"/>
              <w:bottom w:val="single" w:sz="4" w:space="0" w:color="auto"/>
              <w:right w:val="single" w:sz="4" w:space="0" w:color="auto"/>
            </w:tcBorders>
            <w:hideMark/>
          </w:tcPr>
          <w:p w:rsidR="00ED6FCE" w:rsidRPr="00ED6FCE" w:rsidRDefault="00ED6FCE" w:rsidP="000B27A1">
            <w:pPr>
              <w:jc w:val="center"/>
              <w:rPr>
                <w:sz w:val="24"/>
                <w:szCs w:val="18"/>
              </w:rPr>
            </w:pPr>
            <w:r w:rsidRPr="00ED6FCE">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ED6FCE" w:rsidRPr="00ED6FCE" w:rsidRDefault="00ED6FCE" w:rsidP="000B27A1">
            <w:pPr>
              <w:contextualSpacing/>
              <w:jc w:val="center"/>
              <w:rPr>
                <w:sz w:val="24"/>
                <w:szCs w:val="18"/>
              </w:rPr>
            </w:pPr>
            <w:r w:rsidRPr="00ED6FCE">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ED6FCE" w:rsidRPr="00ED6FCE" w:rsidRDefault="00ED6FCE" w:rsidP="000B27A1">
            <w:pPr>
              <w:jc w:val="center"/>
              <w:rPr>
                <w:sz w:val="24"/>
                <w:szCs w:val="18"/>
              </w:rPr>
            </w:pPr>
            <w:r w:rsidRPr="00ED6FCE">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ED6FCE" w:rsidRPr="00ED6FCE" w:rsidRDefault="00ED6FCE" w:rsidP="000B27A1">
            <w:pPr>
              <w:jc w:val="center"/>
              <w:rPr>
                <w:sz w:val="24"/>
                <w:szCs w:val="18"/>
              </w:rPr>
            </w:pPr>
            <w:r w:rsidRPr="00ED6FCE">
              <w:rPr>
                <w:sz w:val="24"/>
                <w:szCs w:val="18"/>
              </w:rPr>
              <w:t>Use knowledge, reasoning, and skills to create a concrete product.</w:t>
            </w:r>
          </w:p>
        </w:tc>
      </w:tr>
      <w:tr w:rsidR="00ED6FCE" w:rsidRPr="00ED6FCE" w:rsidTr="000B27A1">
        <w:tc>
          <w:tcPr>
            <w:tcW w:w="3294" w:type="dxa"/>
            <w:tcBorders>
              <w:top w:val="single" w:sz="4" w:space="0" w:color="auto"/>
              <w:left w:val="single" w:sz="4" w:space="0" w:color="auto"/>
              <w:bottom w:val="single" w:sz="4" w:space="0" w:color="auto"/>
              <w:right w:val="single" w:sz="4" w:space="0" w:color="auto"/>
            </w:tcBorders>
          </w:tcPr>
          <w:p w:rsidR="00ED6FCE" w:rsidRPr="00ED6FCE" w:rsidRDefault="00ED6FCE" w:rsidP="000B27A1">
            <w:pPr>
              <w:spacing w:after="120"/>
              <w:rPr>
                <w:sz w:val="24"/>
              </w:rPr>
            </w:pPr>
            <w:r w:rsidRPr="00ED6FCE">
              <w:rPr>
                <w:sz w:val="24"/>
              </w:rPr>
              <w:t>Order rational numbers on a number line.</w:t>
            </w:r>
          </w:p>
          <w:p w:rsidR="00ED6FCE" w:rsidRPr="00ED6FCE" w:rsidRDefault="00ED6FCE" w:rsidP="000B27A1">
            <w:pPr>
              <w:spacing w:after="120"/>
              <w:rPr>
                <w:sz w:val="24"/>
              </w:rPr>
            </w:pPr>
            <w:r w:rsidRPr="00ED6FCE">
              <w:rPr>
                <w:sz w:val="24"/>
              </w:rPr>
              <w:t>Identify absolute value of rational numbers.</w:t>
            </w:r>
          </w:p>
        </w:tc>
        <w:tc>
          <w:tcPr>
            <w:tcW w:w="3294" w:type="dxa"/>
            <w:tcBorders>
              <w:top w:val="single" w:sz="4" w:space="0" w:color="auto"/>
              <w:left w:val="single" w:sz="4" w:space="0" w:color="auto"/>
              <w:bottom w:val="single" w:sz="4" w:space="0" w:color="auto"/>
              <w:right w:val="single" w:sz="4" w:space="0" w:color="auto"/>
            </w:tcBorders>
          </w:tcPr>
          <w:p w:rsidR="00ED6FCE" w:rsidRPr="00ED6FCE" w:rsidRDefault="00ED6FCE" w:rsidP="000B27A1">
            <w:pPr>
              <w:spacing w:after="120"/>
              <w:contextualSpacing/>
              <w:rPr>
                <w:sz w:val="24"/>
              </w:rPr>
            </w:pPr>
            <w:r w:rsidRPr="00ED6FCE">
              <w:rPr>
                <w:sz w:val="24"/>
              </w:rPr>
              <w:t>Interpret statements of inequality as statements about relative position of two numbers on a number line diagram.</w:t>
            </w:r>
          </w:p>
          <w:p w:rsidR="00ED6FCE" w:rsidRPr="00ED6FCE" w:rsidRDefault="00ED6FCE" w:rsidP="000B27A1">
            <w:pPr>
              <w:spacing w:after="120"/>
              <w:contextualSpacing/>
              <w:rPr>
                <w:sz w:val="24"/>
              </w:rPr>
            </w:pPr>
            <w:r w:rsidRPr="00ED6FCE">
              <w:rPr>
                <w:sz w:val="24"/>
              </w:rPr>
              <w:t>Write, interpret, and explain statements of order for rational numbers in real-world contexts.</w:t>
            </w:r>
          </w:p>
          <w:p w:rsidR="00ED6FCE" w:rsidRPr="00ED6FCE" w:rsidRDefault="00ED6FCE" w:rsidP="000B27A1">
            <w:pPr>
              <w:spacing w:after="120"/>
              <w:contextualSpacing/>
              <w:rPr>
                <w:sz w:val="24"/>
              </w:rPr>
            </w:pPr>
            <w:r w:rsidRPr="00ED6FCE">
              <w:rPr>
                <w:sz w:val="24"/>
              </w:rPr>
              <w:t>Interpret absolute value as magnitude for a positive or negative quantity in a real-world situation.</w:t>
            </w:r>
          </w:p>
          <w:p w:rsidR="00ED6FCE" w:rsidRPr="00ED6FCE" w:rsidRDefault="00ED6FCE" w:rsidP="000B27A1">
            <w:pPr>
              <w:spacing w:after="120"/>
              <w:contextualSpacing/>
              <w:rPr>
                <w:sz w:val="24"/>
              </w:rPr>
            </w:pPr>
            <w:r w:rsidRPr="00ED6FCE">
              <w:rPr>
                <w:sz w:val="24"/>
              </w:rPr>
              <w:t>Distinguish comparisons of absolute value from statements about order and apply to real world contexts.</w:t>
            </w:r>
          </w:p>
        </w:tc>
        <w:tc>
          <w:tcPr>
            <w:tcW w:w="3294" w:type="dxa"/>
            <w:tcBorders>
              <w:top w:val="single" w:sz="4" w:space="0" w:color="auto"/>
              <w:left w:val="single" w:sz="4" w:space="0" w:color="auto"/>
              <w:bottom w:val="single" w:sz="4" w:space="0" w:color="auto"/>
              <w:right w:val="single" w:sz="4" w:space="0" w:color="auto"/>
            </w:tcBorders>
          </w:tcPr>
          <w:p w:rsidR="00ED6FCE" w:rsidRPr="00ED6FCE" w:rsidRDefault="00ED6FCE" w:rsidP="000B27A1">
            <w:pPr>
              <w:rPr>
                <w:sz w:val="24"/>
              </w:rPr>
            </w:pPr>
          </w:p>
        </w:tc>
        <w:tc>
          <w:tcPr>
            <w:tcW w:w="3294" w:type="dxa"/>
            <w:tcBorders>
              <w:top w:val="single" w:sz="4" w:space="0" w:color="auto"/>
              <w:left w:val="single" w:sz="4" w:space="0" w:color="auto"/>
              <w:bottom w:val="single" w:sz="4" w:space="0" w:color="auto"/>
              <w:right w:val="single" w:sz="4" w:space="0" w:color="auto"/>
            </w:tcBorders>
          </w:tcPr>
          <w:p w:rsidR="00ED6FCE" w:rsidRPr="00ED6FCE" w:rsidRDefault="00ED6FCE" w:rsidP="000B27A1">
            <w:pPr>
              <w:rPr>
                <w:sz w:val="24"/>
              </w:rPr>
            </w:pPr>
          </w:p>
        </w:tc>
      </w:tr>
    </w:tbl>
    <w:p w:rsidR="00ED6FCE" w:rsidRDefault="00ED6FCE" w:rsidP="00ED6FCE">
      <w:pPr>
        <w:spacing w:line="240" w:lineRule="auto"/>
        <w:contextualSpacing/>
        <w:jc w:val="center"/>
        <w:rPr>
          <w:sz w:val="24"/>
          <w:szCs w:val="18"/>
        </w:rPr>
        <w:sectPr w:rsidR="00ED6FCE" w:rsidSect="000B27A1">
          <w:type w:val="continuous"/>
          <w:pgSz w:w="15840" w:h="12240" w:orient="landscape"/>
          <w:pgMar w:top="1440" w:right="1440" w:bottom="1440" w:left="1440" w:header="720" w:footer="720" w:gutter="0"/>
          <w:pgNumType w:start="1"/>
          <w:cols w:sep="1" w:space="288"/>
          <w:titlePg/>
          <w:docGrid w:linePitch="360"/>
        </w:sectPr>
      </w:pPr>
    </w:p>
    <w:p w:rsidR="00714E8E" w:rsidRPr="002C56DA" w:rsidRDefault="00703737" w:rsidP="00714E8E">
      <w:pPr>
        <w:pStyle w:val="Heading2"/>
        <w:spacing w:after="240"/>
        <w:contextualSpacing w:val="0"/>
      </w:pPr>
      <w:proofErr w:type="gramStart"/>
      <w:r w:rsidRPr="00703737">
        <w:lastRenderedPageBreak/>
        <w:t>6.NS.8</w:t>
      </w:r>
      <w:proofErr w:type="gramEnd"/>
      <w:r w:rsidRPr="00703737">
        <w:t>.</w:t>
      </w:r>
      <w:r>
        <w:t xml:space="preserve"> </w:t>
      </w:r>
      <w:r w:rsidR="00714E8E" w:rsidRPr="002C56DA">
        <w:t>Alaska Mathematics Standards</w:t>
      </w:r>
      <w:r w:rsidR="00714E8E">
        <w:br/>
      </w:r>
      <w:r w:rsidR="00714E8E" w:rsidRPr="002C56DA">
        <w:t xml:space="preserve">Grade 6 </w:t>
      </w:r>
    </w:p>
    <w:p w:rsidR="00ED6FCE" w:rsidRPr="00ED6FCE" w:rsidRDefault="00ED6FCE" w:rsidP="00ED6FC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line="240" w:lineRule="auto"/>
        <w:contextualSpacing/>
        <w:rPr>
          <w:sz w:val="24"/>
        </w:rPr>
      </w:pPr>
      <w:r w:rsidRPr="00ED6FCE">
        <w:rPr>
          <w:b/>
          <w:sz w:val="24"/>
        </w:rPr>
        <w:t>Grade Level/Course</w:t>
      </w:r>
      <w:r w:rsidRPr="00ED6FCE">
        <w:rPr>
          <w:b/>
          <w:sz w:val="24"/>
        </w:rPr>
        <w:tab/>
      </w:r>
      <w:r w:rsidRPr="00ED6FCE">
        <w:rPr>
          <w:noProof/>
          <w:sz w:val="24"/>
        </w:rPr>
        <w:t>6</w:t>
      </w:r>
    </w:p>
    <w:p w:rsidR="00ED6FCE" w:rsidRPr="00ED6FCE" w:rsidRDefault="00ED6FCE" w:rsidP="00ED6FC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line="240" w:lineRule="auto"/>
        <w:contextualSpacing/>
        <w:rPr>
          <w:sz w:val="24"/>
        </w:rPr>
      </w:pPr>
      <w:r w:rsidRPr="00ED6FCE">
        <w:rPr>
          <w:b/>
          <w:sz w:val="24"/>
        </w:rPr>
        <w:t>Domain</w:t>
      </w:r>
      <w:r w:rsidRPr="00ED6FCE">
        <w:rPr>
          <w:b/>
          <w:sz w:val="24"/>
        </w:rPr>
        <w:tab/>
      </w:r>
      <w:r w:rsidRPr="00ED6FCE">
        <w:rPr>
          <w:noProof/>
          <w:sz w:val="24"/>
        </w:rPr>
        <w:t xml:space="preserve">The Number System </w:t>
      </w:r>
    </w:p>
    <w:p w:rsidR="00ED6FCE" w:rsidRPr="00ED6FCE" w:rsidRDefault="00ED6FCE" w:rsidP="00ED6FC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line="240" w:lineRule="auto"/>
        <w:contextualSpacing/>
        <w:rPr>
          <w:sz w:val="24"/>
        </w:rPr>
      </w:pPr>
      <w:r w:rsidRPr="00ED6FCE">
        <w:rPr>
          <w:b/>
          <w:sz w:val="24"/>
        </w:rPr>
        <w:t>Cluster</w:t>
      </w:r>
      <w:r w:rsidRPr="00ED6FCE">
        <w:rPr>
          <w:b/>
          <w:sz w:val="24"/>
        </w:rPr>
        <w:tab/>
      </w:r>
      <w:r w:rsidRPr="00ED6FCE">
        <w:rPr>
          <w:noProof/>
          <w:sz w:val="24"/>
        </w:rPr>
        <w:t>Apply and extend previous understandings of numbers to the system of rational numbers.</w:t>
      </w:r>
    </w:p>
    <w:p w:rsidR="00ED6FCE" w:rsidRPr="00ED6FCE" w:rsidRDefault="00ED6FCE" w:rsidP="00ED6FCE">
      <w:pPr>
        <w:pBdr>
          <w:top w:val="single" w:sz="4" w:space="1" w:color="auto"/>
          <w:left w:val="single" w:sz="4" w:space="4" w:color="auto"/>
          <w:bottom w:val="single" w:sz="4" w:space="1" w:color="auto"/>
          <w:right w:val="single" w:sz="4" w:space="4" w:color="auto"/>
          <w:bar w:val="single" w:sz="4" w:color="auto"/>
        </w:pBdr>
        <w:tabs>
          <w:tab w:val="left" w:pos="2448"/>
        </w:tabs>
        <w:spacing w:line="240" w:lineRule="auto"/>
        <w:contextualSpacing/>
        <w:rPr>
          <w:sz w:val="24"/>
        </w:rPr>
      </w:pPr>
      <w:r w:rsidRPr="00ED6FCE">
        <w:rPr>
          <w:b/>
          <w:sz w:val="24"/>
        </w:rPr>
        <w:t>Standard</w:t>
      </w:r>
      <w:r w:rsidRPr="00ED6FCE">
        <w:rPr>
          <w:b/>
          <w:sz w:val="24"/>
        </w:rPr>
        <w:tab/>
      </w:r>
      <w:r w:rsidRPr="00ED6FCE">
        <w:rPr>
          <w:noProof/>
          <w:sz w:val="24"/>
        </w:rPr>
        <w:t>6.NS.8</w:t>
      </w:r>
      <w:r w:rsidR="00703737">
        <w:rPr>
          <w:noProof/>
          <w:sz w:val="24"/>
        </w:rPr>
        <w:t>.</w:t>
      </w:r>
    </w:p>
    <w:p w:rsidR="00ED6FCE" w:rsidRPr="00ED6FCE" w:rsidRDefault="00ED6FCE" w:rsidP="00ED6FCE">
      <w:pPr>
        <w:pBdr>
          <w:top w:val="single" w:sz="4" w:space="1" w:color="auto"/>
          <w:left w:val="single" w:sz="4" w:space="4" w:color="auto"/>
          <w:bottom w:val="single" w:sz="4" w:space="1" w:color="auto"/>
          <w:right w:val="single" w:sz="4" w:space="4" w:color="auto"/>
          <w:bar w:val="single" w:sz="4" w:color="auto"/>
        </w:pBdr>
        <w:tabs>
          <w:tab w:val="left" w:pos="2448"/>
        </w:tabs>
        <w:spacing w:line="240" w:lineRule="auto"/>
        <w:ind w:left="2430" w:hanging="2430"/>
        <w:contextualSpacing/>
        <w:rPr>
          <w:sz w:val="24"/>
        </w:rPr>
      </w:pPr>
      <w:r w:rsidRPr="00ED6FCE">
        <w:rPr>
          <w:b/>
          <w:sz w:val="24"/>
        </w:rPr>
        <w:tab/>
      </w:r>
      <w:r w:rsidRPr="00ED6FCE">
        <w:rPr>
          <w:noProof/>
          <w:sz w:val="24"/>
        </w:rPr>
        <w:t>Solve real-world and mathematical problems by graphing points in all four quadrants of the coordinate plane. Include use of coordinates and absolute value to find distances between points with the same first coordinate or the same second coordinate.</w:t>
      </w:r>
    </w:p>
    <w:p w:rsidR="00ED6FCE" w:rsidRPr="00ED6FCE" w:rsidRDefault="008F3696" w:rsidP="00703737">
      <w:pPr>
        <w:pStyle w:val="Heading3"/>
        <w:spacing w:before="240" w:line="240" w:lineRule="auto"/>
      </w:pPr>
      <w:r w:rsidRPr="008F3696">
        <w:t>Standards of Mathematical Practice</w:t>
      </w:r>
    </w:p>
    <w:p w:rsidR="00ED6FCE" w:rsidRPr="00D52844" w:rsidRDefault="00ED6FCE" w:rsidP="00ED6FCE">
      <w:pPr>
        <w:spacing w:after="0" w:line="240" w:lineRule="auto"/>
        <w:contextualSpacing/>
        <w:jc w:val="center"/>
        <w:rPr>
          <w:b/>
          <w:sz w:val="32"/>
          <w:szCs w:val="24"/>
        </w:rPr>
        <w:sectPr w:rsidR="00ED6FCE" w:rsidRPr="00D52844" w:rsidSect="000B27A1">
          <w:footerReference w:type="default" r:id="rId36"/>
          <w:footerReference w:type="first" r:id="rId37"/>
          <w:pgSz w:w="15840" w:h="12240" w:orient="landscape"/>
          <w:pgMar w:top="1440" w:right="1440" w:bottom="1440" w:left="1440" w:header="720" w:footer="720" w:gutter="0"/>
          <w:pgNumType w:start="1"/>
          <w:cols w:space="720"/>
          <w:titlePg/>
          <w:docGrid w:linePitch="360"/>
        </w:sectPr>
      </w:pPr>
    </w:p>
    <w:p w:rsidR="00ED6FCE" w:rsidRPr="00D52844" w:rsidRDefault="00ED6FCE" w:rsidP="00ED6FCE">
      <w:pPr>
        <w:spacing w:after="0" w:line="240" w:lineRule="auto"/>
        <w:contextualSpacing/>
        <w:jc w:val="center"/>
        <w:rPr>
          <w:sz w:val="24"/>
          <w:szCs w:val="24"/>
        </w:rPr>
      </w:pPr>
      <w:r w:rsidRPr="009904EB">
        <w:rPr>
          <w:b/>
          <w:sz w:val="24"/>
          <w:szCs w:val="24"/>
          <w:shd w:val="clear" w:color="auto" w:fill="B6DDE8" w:themeFill="accent5" w:themeFillTint="66"/>
        </w:rPr>
        <w:t>Make sense of problems and persevere to solve them.</w:t>
      </w:r>
      <w:r w:rsidRPr="009904EB">
        <w:rPr>
          <w:b/>
          <w:sz w:val="24"/>
          <w:szCs w:val="24"/>
        </w:rPr>
        <w:br w:type="column"/>
      </w:r>
      <w:r w:rsidRPr="009904EB">
        <w:rPr>
          <w:b/>
          <w:sz w:val="24"/>
          <w:szCs w:val="24"/>
          <w:shd w:val="clear" w:color="auto" w:fill="B6DDE8" w:themeFill="accent5" w:themeFillTint="66"/>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9904EB">
        <w:rPr>
          <w:b/>
          <w:sz w:val="24"/>
          <w:szCs w:val="24"/>
          <w:shd w:val="clear" w:color="auto" w:fill="B6DDE8" w:themeFill="accent5" w:themeFillTint="66"/>
        </w:rPr>
        <w:t>Model with mathematics.</w:t>
      </w:r>
    </w:p>
    <w:p w:rsidR="00ED6FCE" w:rsidRPr="00D52844" w:rsidRDefault="00ED6FCE" w:rsidP="00ED6FCE">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ED6FCE" w:rsidRDefault="00ED6FCE" w:rsidP="00ED6FCE">
      <w:pPr>
        <w:spacing w:line="240" w:lineRule="auto"/>
        <w:contextualSpacing/>
        <w:jc w:val="center"/>
        <w:rPr>
          <w:sz w:val="24"/>
          <w:szCs w:val="24"/>
        </w:rPr>
        <w:sectPr w:rsidR="00ED6FCE" w:rsidSect="000B27A1">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9904EB">
        <w:rPr>
          <w:b/>
          <w:sz w:val="24"/>
          <w:szCs w:val="24"/>
          <w:shd w:val="clear" w:color="auto" w:fill="B6DDE8" w:themeFill="accent5" w:themeFillTint="66"/>
        </w:rPr>
        <w:t>Attend to precision.</w:t>
      </w:r>
      <w:r w:rsidRPr="00D1676B">
        <w:rPr>
          <w:sz w:val="24"/>
          <w:szCs w:val="24"/>
          <w:shd w:val="clear" w:color="auto" w:fill="FFFFFF" w:themeFill="background1"/>
        </w:rPr>
        <w:br w:type="column"/>
      </w:r>
      <w:r w:rsidRPr="00D1676B">
        <w:rPr>
          <w:sz w:val="24"/>
          <w:szCs w:val="24"/>
          <w:shd w:val="clear" w:color="auto" w:fill="FFFFFF" w:themeFill="background1"/>
        </w:rPr>
        <w:t>Look for and make use of structure.</w:t>
      </w:r>
      <w:r w:rsidRPr="00D52844">
        <w:rPr>
          <w:sz w:val="24"/>
          <w:szCs w:val="24"/>
        </w:rPr>
        <w:br w:type="column"/>
      </w:r>
      <w:r w:rsidRPr="00D52844">
        <w:rPr>
          <w:sz w:val="24"/>
          <w:szCs w:val="24"/>
        </w:rPr>
        <w:t>Look for and express regularity in repeated reasoning.</w:t>
      </w:r>
    </w:p>
    <w:p w:rsidR="00ED6FCE" w:rsidRPr="00ED6FCE" w:rsidRDefault="00ED6FCE" w:rsidP="00703737">
      <w:pPr>
        <w:pStyle w:val="Heading3"/>
        <w:spacing w:before="240" w:line="240" w:lineRule="auto"/>
      </w:pPr>
      <w: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10;"/>
      </w:tblPr>
      <w:tblGrid>
        <w:gridCol w:w="3294"/>
        <w:gridCol w:w="3294"/>
        <w:gridCol w:w="3294"/>
        <w:gridCol w:w="3294"/>
      </w:tblGrid>
      <w:tr w:rsidR="00ED6FCE" w:rsidRPr="00ED6FCE" w:rsidTr="006E0132">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D6FCE" w:rsidRPr="00ED6FCE" w:rsidRDefault="00ED6FCE" w:rsidP="000B27A1">
            <w:pPr>
              <w:jc w:val="center"/>
              <w:rPr>
                <w:b/>
                <w:sz w:val="24"/>
              </w:rPr>
            </w:pPr>
            <w:r w:rsidRPr="00ED6FCE">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D6FCE" w:rsidRPr="00ED6FCE" w:rsidRDefault="00ED6FCE" w:rsidP="000B27A1">
            <w:pPr>
              <w:jc w:val="center"/>
              <w:rPr>
                <w:b/>
                <w:sz w:val="24"/>
              </w:rPr>
            </w:pPr>
            <w:r w:rsidRPr="00ED6FCE">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D6FCE" w:rsidRPr="00ED6FCE" w:rsidRDefault="00ED6FCE" w:rsidP="000B27A1">
            <w:pPr>
              <w:jc w:val="center"/>
              <w:rPr>
                <w:b/>
                <w:sz w:val="24"/>
              </w:rPr>
            </w:pPr>
            <w:r w:rsidRPr="00ED6FCE">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D6FCE" w:rsidRPr="00ED6FCE" w:rsidRDefault="00ED6FCE" w:rsidP="000B27A1">
            <w:pPr>
              <w:jc w:val="center"/>
              <w:rPr>
                <w:b/>
                <w:sz w:val="24"/>
              </w:rPr>
            </w:pPr>
            <w:r w:rsidRPr="00ED6FCE">
              <w:rPr>
                <w:b/>
                <w:sz w:val="24"/>
              </w:rPr>
              <w:t>Products</w:t>
            </w:r>
          </w:p>
        </w:tc>
      </w:tr>
      <w:tr w:rsidR="00ED6FCE" w:rsidRPr="00ED6FCE" w:rsidTr="000B27A1">
        <w:tc>
          <w:tcPr>
            <w:tcW w:w="3294" w:type="dxa"/>
            <w:tcBorders>
              <w:top w:val="single" w:sz="4" w:space="0" w:color="auto"/>
              <w:left w:val="single" w:sz="4" w:space="0" w:color="auto"/>
              <w:bottom w:val="single" w:sz="4" w:space="0" w:color="auto"/>
              <w:right w:val="single" w:sz="4" w:space="0" w:color="auto"/>
            </w:tcBorders>
            <w:hideMark/>
          </w:tcPr>
          <w:p w:rsidR="00ED6FCE" w:rsidRPr="00ED6FCE" w:rsidRDefault="00ED6FCE" w:rsidP="000B27A1">
            <w:pPr>
              <w:jc w:val="center"/>
              <w:rPr>
                <w:sz w:val="24"/>
                <w:szCs w:val="18"/>
              </w:rPr>
            </w:pPr>
            <w:r w:rsidRPr="00ED6FCE">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ED6FCE" w:rsidRPr="00ED6FCE" w:rsidRDefault="00ED6FCE" w:rsidP="000B27A1">
            <w:pPr>
              <w:jc w:val="center"/>
              <w:rPr>
                <w:sz w:val="24"/>
                <w:szCs w:val="18"/>
              </w:rPr>
            </w:pPr>
            <w:r w:rsidRPr="00ED6FCE">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ED6FCE" w:rsidRPr="00ED6FCE" w:rsidRDefault="00ED6FCE" w:rsidP="000B27A1">
            <w:pPr>
              <w:jc w:val="center"/>
              <w:rPr>
                <w:sz w:val="24"/>
                <w:szCs w:val="18"/>
              </w:rPr>
            </w:pPr>
            <w:r w:rsidRPr="00ED6FCE">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ED6FCE" w:rsidRPr="00ED6FCE" w:rsidRDefault="00ED6FCE" w:rsidP="000B27A1">
            <w:pPr>
              <w:jc w:val="center"/>
              <w:rPr>
                <w:sz w:val="24"/>
                <w:szCs w:val="18"/>
              </w:rPr>
            </w:pPr>
            <w:r w:rsidRPr="00ED6FCE">
              <w:rPr>
                <w:sz w:val="24"/>
                <w:szCs w:val="18"/>
              </w:rPr>
              <w:t>Use knowledge, reasoning, and skills to create a concrete product.</w:t>
            </w:r>
          </w:p>
        </w:tc>
      </w:tr>
      <w:tr w:rsidR="00ED6FCE" w:rsidRPr="00ED6FCE" w:rsidTr="000B27A1">
        <w:tc>
          <w:tcPr>
            <w:tcW w:w="3294" w:type="dxa"/>
            <w:tcBorders>
              <w:top w:val="single" w:sz="4" w:space="0" w:color="auto"/>
              <w:left w:val="single" w:sz="4" w:space="0" w:color="auto"/>
              <w:bottom w:val="single" w:sz="4" w:space="0" w:color="auto"/>
              <w:right w:val="single" w:sz="4" w:space="0" w:color="auto"/>
            </w:tcBorders>
          </w:tcPr>
          <w:p w:rsidR="00ED6FCE" w:rsidRPr="00ED6FCE" w:rsidRDefault="00ED6FCE" w:rsidP="000B27A1">
            <w:pPr>
              <w:rPr>
                <w:sz w:val="24"/>
              </w:rPr>
            </w:pPr>
            <w:r w:rsidRPr="00ED6FCE">
              <w:rPr>
                <w:sz w:val="24"/>
              </w:rPr>
              <w:t>Calculate absolute value.</w:t>
            </w:r>
          </w:p>
          <w:p w:rsidR="00ED6FCE" w:rsidRPr="00ED6FCE" w:rsidRDefault="00ED6FCE" w:rsidP="000B27A1">
            <w:pPr>
              <w:rPr>
                <w:sz w:val="24"/>
              </w:rPr>
            </w:pPr>
          </w:p>
          <w:p w:rsidR="00ED6FCE" w:rsidRPr="00ED6FCE" w:rsidRDefault="00ED6FCE" w:rsidP="000B27A1">
            <w:pPr>
              <w:rPr>
                <w:sz w:val="24"/>
              </w:rPr>
            </w:pPr>
            <w:r w:rsidRPr="00ED6FCE">
              <w:rPr>
                <w:sz w:val="24"/>
              </w:rPr>
              <w:t>Graph points in all four quadrants of the coordinate plane.</w:t>
            </w:r>
          </w:p>
        </w:tc>
        <w:tc>
          <w:tcPr>
            <w:tcW w:w="3294" w:type="dxa"/>
            <w:tcBorders>
              <w:top w:val="single" w:sz="4" w:space="0" w:color="auto"/>
              <w:left w:val="single" w:sz="4" w:space="0" w:color="auto"/>
              <w:bottom w:val="single" w:sz="4" w:space="0" w:color="auto"/>
              <w:right w:val="single" w:sz="4" w:space="0" w:color="auto"/>
            </w:tcBorders>
          </w:tcPr>
          <w:p w:rsidR="00ED6FCE" w:rsidRPr="00ED6FCE" w:rsidRDefault="00ED6FCE" w:rsidP="000B27A1">
            <w:pPr>
              <w:rPr>
                <w:sz w:val="24"/>
              </w:rPr>
            </w:pPr>
            <w:r w:rsidRPr="00ED6FCE">
              <w:rPr>
                <w:sz w:val="24"/>
              </w:rPr>
              <w:t xml:space="preserve">Solve real-world problems by graphing points in all four quadrants of a coordinate plane. </w:t>
            </w:r>
          </w:p>
          <w:p w:rsidR="00ED6FCE" w:rsidRPr="00ED6FCE" w:rsidRDefault="00ED6FCE" w:rsidP="000B27A1">
            <w:pPr>
              <w:rPr>
                <w:sz w:val="24"/>
              </w:rPr>
            </w:pPr>
          </w:p>
          <w:p w:rsidR="00ED6FCE" w:rsidRPr="00ED6FCE" w:rsidRDefault="00ED6FCE" w:rsidP="000B27A1">
            <w:pPr>
              <w:rPr>
                <w:sz w:val="24"/>
              </w:rPr>
            </w:pPr>
            <w:r w:rsidRPr="00ED6FCE">
              <w:rPr>
                <w:sz w:val="24"/>
              </w:rPr>
              <w:t xml:space="preserve">Given only coordinates, calculate the distances </w:t>
            </w:r>
            <w:r w:rsidRPr="00ED6FCE">
              <w:rPr>
                <w:sz w:val="24"/>
              </w:rPr>
              <w:lastRenderedPageBreak/>
              <w:t>between two points with the same first coordinate or the same second coordinate using absolute value.</w:t>
            </w:r>
          </w:p>
        </w:tc>
        <w:tc>
          <w:tcPr>
            <w:tcW w:w="3294" w:type="dxa"/>
            <w:tcBorders>
              <w:top w:val="single" w:sz="4" w:space="0" w:color="auto"/>
              <w:left w:val="single" w:sz="4" w:space="0" w:color="auto"/>
              <w:bottom w:val="single" w:sz="4" w:space="0" w:color="auto"/>
              <w:right w:val="single" w:sz="4" w:space="0" w:color="auto"/>
            </w:tcBorders>
          </w:tcPr>
          <w:p w:rsidR="00ED6FCE" w:rsidRPr="00ED6FCE" w:rsidRDefault="00ED6FCE" w:rsidP="000B27A1">
            <w:pPr>
              <w:rPr>
                <w:sz w:val="24"/>
              </w:rPr>
            </w:pPr>
          </w:p>
        </w:tc>
        <w:tc>
          <w:tcPr>
            <w:tcW w:w="3294" w:type="dxa"/>
            <w:tcBorders>
              <w:top w:val="single" w:sz="4" w:space="0" w:color="auto"/>
              <w:left w:val="single" w:sz="4" w:space="0" w:color="auto"/>
              <w:bottom w:val="single" w:sz="4" w:space="0" w:color="auto"/>
              <w:right w:val="single" w:sz="4" w:space="0" w:color="auto"/>
            </w:tcBorders>
          </w:tcPr>
          <w:p w:rsidR="00ED6FCE" w:rsidRPr="00ED6FCE" w:rsidRDefault="00ED6FCE" w:rsidP="000B27A1">
            <w:pPr>
              <w:rPr>
                <w:sz w:val="24"/>
              </w:rPr>
            </w:pPr>
          </w:p>
        </w:tc>
      </w:tr>
    </w:tbl>
    <w:p w:rsidR="00ED6FCE" w:rsidRDefault="00ED6FCE" w:rsidP="00ED6FCE">
      <w:pPr>
        <w:spacing w:line="240" w:lineRule="auto"/>
        <w:contextualSpacing/>
        <w:jc w:val="center"/>
        <w:rPr>
          <w:sz w:val="24"/>
          <w:szCs w:val="18"/>
        </w:rPr>
        <w:sectPr w:rsidR="00ED6FCE" w:rsidSect="000B27A1">
          <w:type w:val="continuous"/>
          <w:pgSz w:w="15840" w:h="12240" w:orient="landscape"/>
          <w:pgMar w:top="1440" w:right="1440" w:bottom="1440" w:left="1440" w:header="720" w:footer="720" w:gutter="0"/>
          <w:pgNumType w:start="1"/>
          <w:cols w:sep="1" w:space="288"/>
          <w:titlePg/>
          <w:docGrid w:linePitch="360"/>
        </w:sectPr>
      </w:pPr>
    </w:p>
    <w:p w:rsidR="00714E8E" w:rsidRPr="002C56DA" w:rsidRDefault="00703737" w:rsidP="00714E8E">
      <w:pPr>
        <w:pStyle w:val="Heading2"/>
        <w:spacing w:after="240"/>
        <w:contextualSpacing w:val="0"/>
      </w:pPr>
      <w:proofErr w:type="gramStart"/>
      <w:r w:rsidRPr="00703737">
        <w:lastRenderedPageBreak/>
        <w:t>6.EE.1</w:t>
      </w:r>
      <w:proofErr w:type="gramEnd"/>
      <w:r w:rsidRPr="00703737">
        <w:t>.</w:t>
      </w:r>
      <w:r>
        <w:t xml:space="preserve"> </w:t>
      </w:r>
      <w:r w:rsidR="00714E8E" w:rsidRPr="002C56DA">
        <w:t>Alaska Mathematics Standards</w:t>
      </w:r>
      <w:r w:rsidR="00714E8E">
        <w:br/>
      </w:r>
      <w:r w:rsidR="00714E8E" w:rsidRPr="002C56DA">
        <w:t xml:space="preserve">Grade 6 </w:t>
      </w:r>
    </w:p>
    <w:p w:rsidR="00A40564" w:rsidRPr="00A40564" w:rsidRDefault="00A40564" w:rsidP="00A4056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line="240" w:lineRule="auto"/>
        <w:contextualSpacing/>
        <w:rPr>
          <w:sz w:val="24"/>
        </w:rPr>
      </w:pPr>
      <w:r w:rsidRPr="00A40564">
        <w:rPr>
          <w:b/>
          <w:sz w:val="24"/>
        </w:rPr>
        <w:t>Grade Level/Course</w:t>
      </w:r>
      <w:r w:rsidRPr="00A40564">
        <w:rPr>
          <w:b/>
          <w:sz w:val="24"/>
        </w:rPr>
        <w:tab/>
      </w:r>
      <w:r w:rsidRPr="00A40564">
        <w:rPr>
          <w:noProof/>
          <w:sz w:val="24"/>
        </w:rPr>
        <w:t>6</w:t>
      </w:r>
    </w:p>
    <w:p w:rsidR="00A40564" w:rsidRPr="00A40564" w:rsidRDefault="00A40564" w:rsidP="00A4056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line="240" w:lineRule="auto"/>
        <w:contextualSpacing/>
        <w:rPr>
          <w:sz w:val="24"/>
        </w:rPr>
      </w:pPr>
      <w:r w:rsidRPr="00A40564">
        <w:rPr>
          <w:b/>
          <w:sz w:val="24"/>
        </w:rPr>
        <w:t>Domain</w:t>
      </w:r>
      <w:r w:rsidRPr="00A40564">
        <w:rPr>
          <w:b/>
          <w:sz w:val="24"/>
        </w:rPr>
        <w:tab/>
      </w:r>
      <w:r w:rsidRPr="00A40564">
        <w:rPr>
          <w:noProof/>
          <w:sz w:val="24"/>
        </w:rPr>
        <w:t xml:space="preserve">Expressions and Equations </w:t>
      </w:r>
    </w:p>
    <w:p w:rsidR="00A40564" w:rsidRPr="00A40564" w:rsidRDefault="00A40564" w:rsidP="00A4056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line="240" w:lineRule="auto"/>
        <w:contextualSpacing/>
        <w:rPr>
          <w:sz w:val="24"/>
        </w:rPr>
      </w:pPr>
      <w:r w:rsidRPr="00A40564">
        <w:rPr>
          <w:b/>
          <w:sz w:val="24"/>
        </w:rPr>
        <w:t>Cluster</w:t>
      </w:r>
      <w:r w:rsidRPr="00A40564">
        <w:rPr>
          <w:b/>
          <w:sz w:val="24"/>
        </w:rPr>
        <w:tab/>
      </w:r>
      <w:r w:rsidRPr="00A40564">
        <w:rPr>
          <w:noProof/>
          <w:sz w:val="24"/>
        </w:rPr>
        <w:t>Apply and extend previous understandings of arithmetic to algebraic expressions.</w:t>
      </w:r>
    </w:p>
    <w:p w:rsidR="00A40564" w:rsidRPr="00A40564" w:rsidRDefault="00A40564" w:rsidP="00A40564">
      <w:pPr>
        <w:pBdr>
          <w:top w:val="single" w:sz="4" w:space="1" w:color="auto"/>
          <w:left w:val="single" w:sz="4" w:space="4" w:color="auto"/>
          <w:bottom w:val="single" w:sz="4" w:space="1" w:color="auto"/>
          <w:right w:val="single" w:sz="4" w:space="4" w:color="auto"/>
          <w:bar w:val="single" w:sz="4" w:color="auto"/>
        </w:pBdr>
        <w:tabs>
          <w:tab w:val="left" w:pos="2448"/>
        </w:tabs>
        <w:spacing w:line="240" w:lineRule="auto"/>
        <w:contextualSpacing/>
        <w:rPr>
          <w:sz w:val="24"/>
        </w:rPr>
      </w:pPr>
      <w:r w:rsidRPr="00A40564">
        <w:rPr>
          <w:b/>
          <w:sz w:val="24"/>
        </w:rPr>
        <w:t>Standard</w:t>
      </w:r>
      <w:r w:rsidRPr="00A40564">
        <w:rPr>
          <w:b/>
          <w:sz w:val="24"/>
        </w:rPr>
        <w:tab/>
      </w:r>
      <w:r w:rsidRPr="00A40564">
        <w:rPr>
          <w:noProof/>
          <w:sz w:val="24"/>
        </w:rPr>
        <w:t>6.EE.1</w:t>
      </w:r>
      <w:r w:rsidR="00703737">
        <w:rPr>
          <w:noProof/>
          <w:sz w:val="24"/>
        </w:rPr>
        <w:t>.</w:t>
      </w:r>
    </w:p>
    <w:p w:rsidR="00A40564" w:rsidRPr="00A40564" w:rsidRDefault="00A40564" w:rsidP="00A40564">
      <w:pPr>
        <w:pBdr>
          <w:top w:val="single" w:sz="4" w:space="1" w:color="auto"/>
          <w:left w:val="single" w:sz="4" w:space="4" w:color="auto"/>
          <w:bottom w:val="single" w:sz="4" w:space="1" w:color="auto"/>
          <w:right w:val="single" w:sz="4" w:space="4" w:color="auto"/>
          <w:bar w:val="single" w:sz="4" w:color="auto"/>
        </w:pBdr>
        <w:tabs>
          <w:tab w:val="left" w:pos="2448"/>
        </w:tabs>
        <w:spacing w:line="240" w:lineRule="auto"/>
        <w:ind w:left="2430" w:hanging="2430"/>
        <w:contextualSpacing/>
        <w:rPr>
          <w:sz w:val="24"/>
        </w:rPr>
      </w:pPr>
      <w:r w:rsidRPr="00A40564">
        <w:rPr>
          <w:b/>
          <w:sz w:val="24"/>
        </w:rPr>
        <w:tab/>
      </w:r>
      <w:r w:rsidRPr="00A40564">
        <w:rPr>
          <w:noProof/>
          <w:sz w:val="24"/>
        </w:rPr>
        <w:t xml:space="preserve">Write and evaluate numerical expressions involving whole-number exponents. </w:t>
      </w:r>
      <w:r w:rsidRPr="00A40564">
        <w:rPr>
          <w:i/>
          <w:noProof/>
          <w:sz w:val="24"/>
        </w:rPr>
        <w:t>For example, multiply by powers of 10 and products of numbers using exponents. (7</w:t>
      </w:r>
      <w:r w:rsidRPr="00A40564">
        <w:rPr>
          <w:i/>
          <w:noProof/>
          <w:sz w:val="24"/>
          <w:vertAlign w:val="superscript"/>
        </w:rPr>
        <w:t>3</w:t>
      </w:r>
      <w:r w:rsidRPr="00A40564">
        <w:rPr>
          <w:i/>
          <w:noProof/>
          <w:sz w:val="24"/>
        </w:rPr>
        <w:t xml:space="preserve"> = 7•7•7).</w:t>
      </w:r>
    </w:p>
    <w:p w:rsidR="00ED6FCE" w:rsidRPr="00A40564" w:rsidRDefault="008F3696" w:rsidP="00703737">
      <w:pPr>
        <w:pStyle w:val="Heading3"/>
        <w:spacing w:before="240" w:line="240" w:lineRule="auto"/>
      </w:pPr>
      <w:r w:rsidRPr="008F3696">
        <w:t>Standards of Mathematical Practice</w:t>
      </w:r>
    </w:p>
    <w:p w:rsidR="00ED6FCE" w:rsidRPr="00D52844" w:rsidRDefault="00ED6FCE" w:rsidP="00ED6FCE">
      <w:pPr>
        <w:spacing w:after="0" w:line="240" w:lineRule="auto"/>
        <w:contextualSpacing/>
        <w:jc w:val="center"/>
        <w:rPr>
          <w:b/>
          <w:sz w:val="32"/>
          <w:szCs w:val="24"/>
        </w:rPr>
        <w:sectPr w:rsidR="00ED6FCE" w:rsidRPr="00D52844" w:rsidSect="000B27A1">
          <w:footerReference w:type="default" r:id="rId38"/>
          <w:footerReference w:type="first" r:id="rId39"/>
          <w:pgSz w:w="15840" w:h="12240" w:orient="landscape"/>
          <w:pgMar w:top="1440" w:right="1440" w:bottom="1440" w:left="1440" w:header="720" w:footer="720" w:gutter="0"/>
          <w:pgNumType w:start="1"/>
          <w:cols w:space="720"/>
          <w:titlePg/>
          <w:docGrid w:linePitch="360"/>
        </w:sectPr>
      </w:pPr>
    </w:p>
    <w:p w:rsidR="00ED6FCE" w:rsidRPr="00D52844" w:rsidRDefault="00ED6FCE" w:rsidP="00ED6FCE">
      <w:pPr>
        <w:spacing w:after="0" w:line="240" w:lineRule="auto"/>
        <w:contextualSpacing/>
        <w:jc w:val="center"/>
        <w:rPr>
          <w:sz w:val="24"/>
          <w:szCs w:val="24"/>
        </w:rPr>
      </w:pPr>
      <w:r w:rsidRPr="009904EB">
        <w:rPr>
          <w:b/>
          <w:sz w:val="24"/>
          <w:szCs w:val="24"/>
          <w:shd w:val="clear" w:color="auto" w:fill="B6DDE8" w:themeFill="accent5" w:themeFillTint="66"/>
        </w:rPr>
        <w:t>Make sense of problems and persevere to solve them.</w:t>
      </w:r>
      <w:r w:rsidRPr="00D52844">
        <w:rPr>
          <w:sz w:val="24"/>
          <w:szCs w:val="24"/>
        </w:rPr>
        <w:br w:type="column"/>
      </w:r>
      <w:r w:rsidRPr="00D52844">
        <w:rPr>
          <w:sz w:val="24"/>
          <w:szCs w:val="24"/>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D52844">
        <w:rPr>
          <w:sz w:val="24"/>
          <w:szCs w:val="24"/>
        </w:rPr>
        <w:t>Model with mathematics.</w:t>
      </w:r>
    </w:p>
    <w:p w:rsidR="00ED6FCE" w:rsidRPr="00D52844" w:rsidRDefault="00ED6FCE" w:rsidP="00ED6FCE">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ED6FCE" w:rsidRDefault="00ED6FCE" w:rsidP="00ED6FCE">
      <w:pPr>
        <w:spacing w:line="240" w:lineRule="auto"/>
        <w:contextualSpacing/>
        <w:jc w:val="center"/>
        <w:rPr>
          <w:sz w:val="24"/>
          <w:szCs w:val="24"/>
        </w:rPr>
        <w:sectPr w:rsidR="00ED6FCE" w:rsidSect="000B27A1">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9904EB">
        <w:rPr>
          <w:b/>
          <w:sz w:val="24"/>
          <w:szCs w:val="24"/>
          <w:shd w:val="clear" w:color="auto" w:fill="B6DDE8" w:themeFill="accent5" w:themeFillTint="66"/>
        </w:rPr>
        <w:t>Attend to precision.</w:t>
      </w:r>
      <w:r w:rsidRPr="009904EB">
        <w:rPr>
          <w:b/>
          <w:sz w:val="24"/>
          <w:szCs w:val="24"/>
          <w:shd w:val="clear" w:color="auto" w:fill="FFFFFF" w:themeFill="background1"/>
        </w:rPr>
        <w:br w:type="column"/>
      </w:r>
      <w:r w:rsidRPr="009904EB">
        <w:rPr>
          <w:b/>
          <w:sz w:val="24"/>
          <w:szCs w:val="24"/>
          <w:shd w:val="clear" w:color="auto" w:fill="B6DDE8" w:themeFill="accent5" w:themeFillTint="66"/>
        </w:rPr>
        <w:t>Look for and make use of structure.</w:t>
      </w:r>
      <w:r w:rsidRPr="00D52844">
        <w:rPr>
          <w:sz w:val="24"/>
          <w:szCs w:val="24"/>
        </w:rPr>
        <w:br w:type="column"/>
      </w:r>
      <w:r w:rsidRPr="00D52844">
        <w:rPr>
          <w:sz w:val="24"/>
          <w:szCs w:val="24"/>
        </w:rPr>
        <w:t>Look for and express regularity in repeated reasoning.</w:t>
      </w:r>
    </w:p>
    <w:p w:rsidR="00A40564" w:rsidRPr="00ED6FCE" w:rsidRDefault="00A40564" w:rsidP="00703737">
      <w:pPr>
        <w:pStyle w:val="Heading3"/>
        <w:spacing w:before="240" w:line="240" w:lineRule="auto"/>
      </w:pPr>
      <w: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10;"/>
      </w:tblPr>
      <w:tblGrid>
        <w:gridCol w:w="3294"/>
        <w:gridCol w:w="3294"/>
        <w:gridCol w:w="3294"/>
        <w:gridCol w:w="3294"/>
      </w:tblGrid>
      <w:tr w:rsidR="00A40564" w:rsidRPr="00ED6FCE" w:rsidTr="006E0132">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40564" w:rsidRPr="00ED6FCE" w:rsidRDefault="00A40564" w:rsidP="000B27A1">
            <w:pPr>
              <w:jc w:val="center"/>
              <w:rPr>
                <w:b/>
                <w:sz w:val="24"/>
              </w:rPr>
            </w:pPr>
            <w:r w:rsidRPr="00ED6FCE">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40564" w:rsidRPr="00ED6FCE" w:rsidRDefault="00A40564" w:rsidP="000B27A1">
            <w:pPr>
              <w:jc w:val="center"/>
              <w:rPr>
                <w:b/>
                <w:sz w:val="24"/>
              </w:rPr>
            </w:pPr>
            <w:r w:rsidRPr="00ED6FCE">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40564" w:rsidRPr="00ED6FCE" w:rsidRDefault="00A40564" w:rsidP="000B27A1">
            <w:pPr>
              <w:jc w:val="center"/>
              <w:rPr>
                <w:b/>
                <w:sz w:val="24"/>
              </w:rPr>
            </w:pPr>
            <w:r w:rsidRPr="00ED6FCE">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40564" w:rsidRPr="00ED6FCE" w:rsidRDefault="00A40564" w:rsidP="000B27A1">
            <w:pPr>
              <w:jc w:val="center"/>
              <w:rPr>
                <w:b/>
                <w:sz w:val="24"/>
              </w:rPr>
            </w:pPr>
            <w:r w:rsidRPr="00ED6FCE">
              <w:rPr>
                <w:b/>
                <w:sz w:val="24"/>
              </w:rPr>
              <w:t>Products</w:t>
            </w:r>
          </w:p>
        </w:tc>
      </w:tr>
      <w:tr w:rsidR="00A40564" w:rsidRPr="00ED6FCE" w:rsidTr="000B27A1">
        <w:tc>
          <w:tcPr>
            <w:tcW w:w="3294" w:type="dxa"/>
            <w:tcBorders>
              <w:top w:val="single" w:sz="4" w:space="0" w:color="auto"/>
              <w:left w:val="single" w:sz="4" w:space="0" w:color="auto"/>
              <w:bottom w:val="single" w:sz="4" w:space="0" w:color="auto"/>
              <w:right w:val="single" w:sz="4" w:space="0" w:color="auto"/>
            </w:tcBorders>
            <w:hideMark/>
          </w:tcPr>
          <w:p w:rsidR="00A40564" w:rsidRPr="00ED6FCE" w:rsidRDefault="00A40564" w:rsidP="000B27A1">
            <w:pPr>
              <w:jc w:val="center"/>
              <w:rPr>
                <w:sz w:val="24"/>
                <w:szCs w:val="18"/>
              </w:rPr>
            </w:pPr>
            <w:r w:rsidRPr="00ED6FCE">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A40564" w:rsidRPr="00ED6FCE" w:rsidRDefault="00A40564" w:rsidP="000B27A1">
            <w:pPr>
              <w:jc w:val="center"/>
              <w:rPr>
                <w:sz w:val="24"/>
                <w:szCs w:val="18"/>
              </w:rPr>
            </w:pPr>
            <w:r w:rsidRPr="00ED6FCE">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A40564" w:rsidRPr="00ED6FCE" w:rsidRDefault="00A40564" w:rsidP="000B27A1">
            <w:pPr>
              <w:jc w:val="center"/>
              <w:rPr>
                <w:sz w:val="24"/>
                <w:szCs w:val="18"/>
              </w:rPr>
            </w:pPr>
            <w:r w:rsidRPr="00ED6FCE">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A40564" w:rsidRPr="00ED6FCE" w:rsidRDefault="00A40564" w:rsidP="000B27A1">
            <w:pPr>
              <w:jc w:val="center"/>
              <w:rPr>
                <w:sz w:val="24"/>
                <w:szCs w:val="18"/>
              </w:rPr>
            </w:pPr>
            <w:r w:rsidRPr="00ED6FCE">
              <w:rPr>
                <w:sz w:val="24"/>
                <w:szCs w:val="18"/>
              </w:rPr>
              <w:t>Use knowledge, reasoning, and skills to create a concrete product.</w:t>
            </w:r>
          </w:p>
        </w:tc>
      </w:tr>
      <w:tr w:rsidR="00A40564" w:rsidRPr="00ED6FCE" w:rsidTr="000B27A1">
        <w:tc>
          <w:tcPr>
            <w:tcW w:w="3294" w:type="dxa"/>
            <w:tcBorders>
              <w:top w:val="single" w:sz="4" w:space="0" w:color="auto"/>
              <w:left w:val="single" w:sz="4" w:space="0" w:color="auto"/>
              <w:bottom w:val="single" w:sz="4" w:space="0" w:color="auto"/>
              <w:right w:val="single" w:sz="4" w:space="0" w:color="auto"/>
            </w:tcBorders>
          </w:tcPr>
          <w:p w:rsidR="00A40564" w:rsidRPr="00ED6FCE" w:rsidRDefault="00A40564" w:rsidP="000B27A1">
            <w:pPr>
              <w:spacing w:after="120"/>
              <w:rPr>
                <w:sz w:val="24"/>
              </w:rPr>
            </w:pPr>
            <w:r w:rsidRPr="00ED6FCE">
              <w:rPr>
                <w:sz w:val="24"/>
              </w:rPr>
              <w:t>Write numerical expressions involving whole number exponents Ex. 34= 3x3x3x3</w:t>
            </w:r>
          </w:p>
          <w:p w:rsidR="00A40564" w:rsidRPr="00ED6FCE" w:rsidRDefault="00A40564" w:rsidP="000B27A1">
            <w:pPr>
              <w:spacing w:after="120"/>
              <w:rPr>
                <w:sz w:val="24"/>
              </w:rPr>
            </w:pPr>
            <w:r w:rsidRPr="00ED6FCE">
              <w:rPr>
                <w:sz w:val="24"/>
              </w:rPr>
              <w:t>Evaluate numerical expressions involving whole number exponents Ex. 34= 3x3x3x3 = 81</w:t>
            </w:r>
          </w:p>
          <w:p w:rsidR="00A40564" w:rsidRPr="00ED6FCE" w:rsidRDefault="00A40564" w:rsidP="000B27A1">
            <w:pPr>
              <w:spacing w:after="120"/>
              <w:rPr>
                <w:sz w:val="24"/>
              </w:rPr>
            </w:pPr>
            <w:r w:rsidRPr="00ED6FCE">
              <w:rPr>
                <w:sz w:val="24"/>
              </w:rPr>
              <w:lastRenderedPageBreak/>
              <w:t>Solve order of operation problems that contain exponents Ex. 3 + 22– (2 + 3) = 2</w:t>
            </w:r>
          </w:p>
        </w:tc>
        <w:tc>
          <w:tcPr>
            <w:tcW w:w="3294" w:type="dxa"/>
            <w:tcBorders>
              <w:top w:val="single" w:sz="4" w:space="0" w:color="auto"/>
              <w:left w:val="single" w:sz="4" w:space="0" w:color="auto"/>
              <w:bottom w:val="single" w:sz="4" w:space="0" w:color="auto"/>
              <w:right w:val="single" w:sz="4" w:space="0" w:color="auto"/>
            </w:tcBorders>
          </w:tcPr>
          <w:p w:rsidR="00A40564" w:rsidRPr="00ED6FCE" w:rsidRDefault="00A40564" w:rsidP="000B27A1">
            <w:pPr>
              <w:rPr>
                <w:sz w:val="24"/>
              </w:rPr>
            </w:pPr>
          </w:p>
        </w:tc>
        <w:tc>
          <w:tcPr>
            <w:tcW w:w="3294" w:type="dxa"/>
            <w:tcBorders>
              <w:top w:val="single" w:sz="4" w:space="0" w:color="auto"/>
              <w:left w:val="single" w:sz="4" w:space="0" w:color="auto"/>
              <w:bottom w:val="single" w:sz="4" w:space="0" w:color="auto"/>
              <w:right w:val="single" w:sz="4" w:space="0" w:color="auto"/>
            </w:tcBorders>
          </w:tcPr>
          <w:p w:rsidR="00A40564" w:rsidRPr="00ED6FCE" w:rsidRDefault="00A40564" w:rsidP="000B27A1">
            <w:pPr>
              <w:rPr>
                <w:sz w:val="24"/>
              </w:rPr>
            </w:pPr>
          </w:p>
        </w:tc>
        <w:tc>
          <w:tcPr>
            <w:tcW w:w="3294" w:type="dxa"/>
            <w:tcBorders>
              <w:top w:val="single" w:sz="4" w:space="0" w:color="auto"/>
              <w:left w:val="single" w:sz="4" w:space="0" w:color="auto"/>
              <w:bottom w:val="single" w:sz="4" w:space="0" w:color="auto"/>
              <w:right w:val="single" w:sz="4" w:space="0" w:color="auto"/>
            </w:tcBorders>
          </w:tcPr>
          <w:p w:rsidR="00A40564" w:rsidRPr="00ED6FCE" w:rsidRDefault="00A40564" w:rsidP="000B27A1">
            <w:pPr>
              <w:rPr>
                <w:sz w:val="24"/>
              </w:rPr>
            </w:pPr>
          </w:p>
        </w:tc>
      </w:tr>
    </w:tbl>
    <w:p w:rsidR="00ED6FCE" w:rsidRDefault="00ED6FCE" w:rsidP="00ED6FCE">
      <w:pPr>
        <w:spacing w:line="240" w:lineRule="auto"/>
        <w:contextualSpacing/>
        <w:jc w:val="center"/>
        <w:rPr>
          <w:sz w:val="24"/>
          <w:szCs w:val="18"/>
        </w:rPr>
        <w:sectPr w:rsidR="00ED6FCE" w:rsidSect="000B27A1">
          <w:type w:val="continuous"/>
          <w:pgSz w:w="15840" w:h="12240" w:orient="landscape"/>
          <w:pgMar w:top="1440" w:right="1440" w:bottom="1440" w:left="1440" w:header="720" w:footer="720" w:gutter="0"/>
          <w:pgNumType w:start="1"/>
          <w:cols w:sep="1" w:space="288"/>
          <w:titlePg/>
          <w:docGrid w:linePitch="360"/>
        </w:sectPr>
      </w:pPr>
    </w:p>
    <w:p w:rsidR="00714E8E" w:rsidRPr="002C56DA" w:rsidRDefault="00DD00BC" w:rsidP="00714E8E">
      <w:pPr>
        <w:pStyle w:val="Heading2"/>
        <w:spacing w:after="240"/>
        <w:contextualSpacing w:val="0"/>
      </w:pPr>
      <w:proofErr w:type="gramStart"/>
      <w:r w:rsidRPr="00DD00BC">
        <w:lastRenderedPageBreak/>
        <w:t>6.EE.2</w:t>
      </w:r>
      <w:proofErr w:type="gramEnd"/>
      <w:r w:rsidRPr="00DD00BC">
        <w:t>.</w:t>
      </w:r>
      <w:r>
        <w:t xml:space="preserve"> </w:t>
      </w:r>
      <w:r w:rsidR="00714E8E" w:rsidRPr="002C56DA">
        <w:t>Alaska Mathematics Standards</w:t>
      </w:r>
      <w:r w:rsidR="00714E8E">
        <w:br/>
      </w:r>
      <w:r w:rsidR="00714E8E" w:rsidRPr="002C56DA">
        <w:t xml:space="preserve">Grade 6 </w:t>
      </w:r>
    </w:p>
    <w:p w:rsidR="00A40564" w:rsidRPr="00A40564" w:rsidRDefault="00A40564" w:rsidP="00A4056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A40564">
        <w:rPr>
          <w:b/>
          <w:sz w:val="24"/>
        </w:rPr>
        <w:t>Grade Level/Course</w:t>
      </w:r>
      <w:r w:rsidRPr="00A40564">
        <w:rPr>
          <w:b/>
          <w:sz w:val="24"/>
        </w:rPr>
        <w:tab/>
      </w:r>
      <w:r w:rsidRPr="00A40564">
        <w:rPr>
          <w:noProof/>
          <w:sz w:val="24"/>
        </w:rPr>
        <w:t>6</w:t>
      </w:r>
    </w:p>
    <w:p w:rsidR="00A40564" w:rsidRPr="00A40564" w:rsidRDefault="00A40564" w:rsidP="00A4056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A40564">
        <w:rPr>
          <w:b/>
          <w:sz w:val="24"/>
        </w:rPr>
        <w:t>Domain</w:t>
      </w:r>
      <w:r w:rsidRPr="00A40564">
        <w:rPr>
          <w:b/>
          <w:sz w:val="24"/>
        </w:rPr>
        <w:tab/>
      </w:r>
      <w:r w:rsidRPr="00A40564">
        <w:rPr>
          <w:noProof/>
          <w:sz w:val="24"/>
        </w:rPr>
        <w:t xml:space="preserve">Expressions and Equations </w:t>
      </w:r>
    </w:p>
    <w:p w:rsidR="00A40564" w:rsidRPr="00A40564" w:rsidRDefault="00A40564" w:rsidP="00A4056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A40564">
        <w:rPr>
          <w:b/>
          <w:sz w:val="24"/>
        </w:rPr>
        <w:t>Cluster</w:t>
      </w:r>
      <w:r w:rsidRPr="00A40564">
        <w:rPr>
          <w:b/>
          <w:sz w:val="24"/>
        </w:rPr>
        <w:tab/>
      </w:r>
      <w:r w:rsidRPr="00A40564">
        <w:rPr>
          <w:noProof/>
          <w:sz w:val="24"/>
        </w:rPr>
        <w:t>Apply and extend previous understandings of arithmetic to algebraic expressions.</w:t>
      </w:r>
    </w:p>
    <w:p w:rsidR="00A40564" w:rsidRPr="00A40564" w:rsidRDefault="00A40564" w:rsidP="00A40564">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A40564">
        <w:rPr>
          <w:b/>
          <w:sz w:val="24"/>
        </w:rPr>
        <w:t>Standard</w:t>
      </w:r>
      <w:r w:rsidRPr="00A40564">
        <w:rPr>
          <w:b/>
          <w:sz w:val="24"/>
        </w:rPr>
        <w:tab/>
      </w:r>
      <w:r w:rsidRPr="00A40564">
        <w:rPr>
          <w:noProof/>
          <w:sz w:val="24"/>
        </w:rPr>
        <w:t>6.EE.2</w:t>
      </w:r>
      <w:r w:rsidR="00DD00BC">
        <w:rPr>
          <w:noProof/>
          <w:sz w:val="24"/>
        </w:rPr>
        <w:t>.</w:t>
      </w:r>
    </w:p>
    <w:p w:rsidR="00A40564" w:rsidRPr="00A40564" w:rsidRDefault="00A40564" w:rsidP="00A40564">
      <w:pPr>
        <w:pBdr>
          <w:top w:val="single" w:sz="4" w:space="1" w:color="auto"/>
          <w:left w:val="single" w:sz="4" w:space="4" w:color="auto"/>
          <w:bottom w:val="single" w:sz="4" w:space="1" w:color="auto"/>
          <w:right w:val="single" w:sz="4" w:space="4" w:color="auto"/>
          <w:bar w:val="single" w:sz="4" w:color="auto"/>
        </w:pBdr>
        <w:spacing w:after="0" w:line="240" w:lineRule="auto"/>
        <w:ind w:left="2430" w:hanging="2430"/>
        <w:contextualSpacing/>
        <w:rPr>
          <w:noProof/>
          <w:sz w:val="24"/>
        </w:rPr>
      </w:pPr>
      <w:r w:rsidRPr="00A40564">
        <w:rPr>
          <w:b/>
          <w:sz w:val="24"/>
        </w:rPr>
        <w:tab/>
      </w:r>
      <w:r w:rsidRPr="00A40564">
        <w:rPr>
          <w:noProof/>
          <w:sz w:val="24"/>
        </w:rPr>
        <w:t xml:space="preserve">Write, read, and evaluate expressions in which letters stand for numbers; </w:t>
      </w:r>
    </w:p>
    <w:p w:rsidR="00A40564" w:rsidRPr="00A40564" w:rsidRDefault="00A40564" w:rsidP="00A40564">
      <w:pPr>
        <w:pBdr>
          <w:top w:val="single" w:sz="4" w:space="1" w:color="auto"/>
          <w:left w:val="single" w:sz="4" w:space="4" w:color="auto"/>
          <w:bottom w:val="single" w:sz="4" w:space="1" w:color="auto"/>
          <w:right w:val="single" w:sz="4" w:space="4" w:color="auto"/>
          <w:bar w:val="single" w:sz="4" w:color="auto"/>
        </w:pBdr>
        <w:tabs>
          <w:tab w:val="left" w:pos="2434"/>
        </w:tabs>
        <w:spacing w:after="0" w:line="240" w:lineRule="auto"/>
        <w:ind w:left="2434" w:hanging="2434"/>
        <w:contextualSpacing/>
        <w:rPr>
          <w:sz w:val="24"/>
        </w:rPr>
      </w:pPr>
      <w:r>
        <w:rPr>
          <w:noProof/>
          <w:sz w:val="24"/>
        </w:rPr>
        <w:tab/>
        <w:t xml:space="preserve">a. </w:t>
      </w:r>
      <w:r w:rsidRPr="00A40564">
        <w:rPr>
          <w:noProof/>
          <w:sz w:val="24"/>
        </w:rPr>
        <w:t xml:space="preserve">Write expressions that record operations with numbers and with letters standing for numbers. </w:t>
      </w:r>
      <w:r w:rsidRPr="00A40564">
        <w:rPr>
          <w:i/>
          <w:noProof/>
          <w:sz w:val="24"/>
        </w:rPr>
        <w:t>For example, express the calculation “Subtract y from 5” as 5 – y</w:t>
      </w:r>
      <w:r w:rsidRPr="00A40564">
        <w:rPr>
          <w:noProof/>
          <w:sz w:val="24"/>
        </w:rPr>
        <w:t xml:space="preserve">; </w:t>
      </w:r>
    </w:p>
    <w:p w:rsidR="00A40564" w:rsidRPr="00A40564" w:rsidRDefault="00A40564" w:rsidP="00A40564">
      <w:pPr>
        <w:pBdr>
          <w:top w:val="single" w:sz="4" w:space="1" w:color="auto"/>
          <w:left w:val="single" w:sz="4" w:space="4" w:color="auto"/>
          <w:bottom w:val="single" w:sz="4" w:space="1" w:color="auto"/>
          <w:right w:val="single" w:sz="4" w:space="4" w:color="auto"/>
          <w:bar w:val="single" w:sz="4" w:color="auto"/>
        </w:pBdr>
        <w:tabs>
          <w:tab w:val="left" w:pos="2434"/>
        </w:tabs>
        <w:spacing w:after="0" w:line="240" w:lineRule="auto"/>
        <w:ind w:left="2434" w:hanging="2434"/>
        <w:contextualSpacing/>
        <w:rPr>
          <w:sz w:val="24"/>
        </w:rPr>
      </w:pPr>
      <w:r>
        <w:rPr>
          <w:noProof/>
          <w:sz w:val="24"/>
        </w:rPr>
        <w:tab/>
        <w:t xml:space="preserve">b. </w:t>
      </w:r>
      <w:r w:rsidRPr="00A40564">
        <w:rPr>
          <w:noProof/>
          <w:sz w:val="24"/>
        </w:rPr>
        <w:t xml:space="preserve">Identify parts of an expression using mathematical terms (sum, term, product, factor, quotient, coefficient); view one or more parts of an expression as a single entity. </w:t>
      </w:r>
      <w:r w:rsidRPr="00A40564">
        <w:rPr>
          <w:i/>
          <w:noProof/>
          <w:sz w:val="24"/>
        </w:rPr>
        <w:t>For example, describe the expression 2 (8 + 7) as a product of two factors; view (8 + 7) as both a single entity and a sum of two terms</w:t>
      </w:r>
      <w:r w:rsidRPr="00A40564">
        <w:rPr>
          <w:noProof/>
          <w:sz w:val="24"/>
        </w:rPr>
        <w:t xml:space="preserve">; </w:t>
      </w:r>
    </w:p>
    <w:p w:rsidR="00A40564" w:rsidRPr="00A40564" w:rsidRDefault="00A40564" w:rsidP="00A40564">
      <w:pPr>
        <w:pBdr>
          <w:top w:val="single" w:sz="4" w:space="1" w:color="auto"/>
          <w:left w:val="single" w:sz="4" w:space="4" w:color="auto"/>
          <w:bottom w:val="single" w:sz="4" w:space="1" w:color="auto"/>
          <w:right w:val="single" w:sz="4" w:space="4" w:color="auto"/>
          <w:bar w:val="single" w:sz="4" w:color="auto"/>
        </w:pBdr>
        <w:tabs>
          <w:tab w:val="left" w:pos="2434"/>
        </w:tabs>
        <w:spacing w:after="0" w:line="240" w:lineRule="auto"/>
        <w:ind w:left="2434" w:hanging="2434"/>
        <w:contextualSpacing/>
        <w:rPr>
          <w:sz w:val="24"/>
        </w:rPr>
      </w:pPr>
      <w:r>
        <w:rPr>
          <w:noProof/>
          <w:sz w:val="24"/>
        </w:rPr>
        <w:tab/>
        <w:t xml:space="preserve">c. </w:t>
      </w:r>
      <w:r w:rsidRPr="00A40564">
        <w:rPr>
          <w:noProof/>
          <w:sz w:val="24"/>
        </w:rPr>
        <w:t>Evaluate expressions and formulas. Include formulas used in real-world problems. Perform arithmetic operations, including those involving whole number exponents, in the conventional order with or without parentheses. (Order of Operations).</w:t>
      </w:r>
    </w:p>
    <w:p w:rsidR="00A40564" w:rsidRPr="00A40564" w:rsidRDefault="008F3696" w:rsidP="00DD00BC">
      <w:pPr>
        <w:pStyle w:val="Heading3"/>
        <w:spacing w:before="240" w:line="240" w:lineRule="auto"/>
      </w:pPr>
      <w:r w:rsidRPr="008F3696">
        <w:t>Standards of Mathematical Practice</w:t>
      </w:r>
    </w:p>
    <w:p w:rsidR="00A40564" w:rsidRPr="00D52844" w:rsidRDefault="00A40564" w:rsidP="00A40564">
      <w:pPr>
        <w:spacing w:after="0" w:line="240" w:lineRule="auto"/>
        <w:contextualSpacing/>
        <w:jc w:val="center"/>
        <w:rPr>
          <w:b/>
          <w:sz w:val="32"/>
          <w:szCs w:val="24"/>
        </w:rPr>
        <w:sectPr w:rsidR="00A40564" w:rsidRPr="00D52844" w:rsidSect="000B27A1">
          <w:footerReference w:type="default" r:id="rId40"/>
          <w:footerReference w:type="first" r:id="rId41"/>
          <w:pgSz w:w="15840" w:h="12240" w:orient="landscape"/>
          <w:pgMar w:top="1440" w:right="1440" w:bottom="1440" w:left="1440" w:header="720" w:footer="720" w:gutter="0"/>
          <w:pgNumType w:start="1"/>
          <w:cols w:space="720"/>
          <w:titlePg/>
          <w:docGrid w:linePitch="360"/>
        </w:sectPr>
      </w:pPr>
    </w:p>
    <w:p w:rsidR="00A40564" w:rsidRPr="00D52844" w:rsidRDefault="00A40564" w:rsidP="00A40564">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9904EB">
        <w:rPr>
          <w:b/>
          <w:sz w:val="24"/>
          <w:szCs w:val="24"/>
          <w:shd w:val="clear" w:color="auto" w:fill="B6DDE8" w:themeFill="accent5" w:themeFillTint="66"/>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D52844">
        <w:rPr>
          <w:sz w:val="24"/>
          <w:szCs w:val="24"/>
        </w:rPr>
        <w:t>Model with mathematics.</w:t>
      </w:r>
    </w:p>
    <w:p w:rsidR="00A40564" w:rsidRPr="00D52844" w:rsidRDefault="00A40564" w:rsidP="00A40564">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A40564" w:rsidRDefault="00A40564" w:rsidP="00A40564">
      <w:pPr>
        <w:spacing w:line="240" w:lineRule="auto"/>
        <w:contextualSpacing/>
        <w:jc w:val="center"/>
        <w:rPr>
          <w:sz w:val="24"/>
          <w:szCs w:val="24"/>
        </w:rPr>
        <w:sectPr w:rsidR="00A40564" w:rsidSect="000B27A1">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9904EB">
        <w:rPr>
          <w:b/>
          <w:sz w:val="24"/>
          <w:szCs w:val="24"/>
          <w:shd w:val="clear" w:color="auto" w:fill="B6DDE8" w:themeFill="accent5" w:themeFillTint="66"/>
        </w:rPr>
        <w:t>Attend to precision.</w:t>
      </w:r>
      <w:r w:rsidRPr="009904EB">
        <w:rPr>
          <w:b/>
          <w:sz w:val="24"/>
          <w:szCs w:val="24"/>
          <w:shd w:val="clear" w:color="auto" w:fill="FFFFFF" w:themeFill="background1"/>
        </w:rPr>
        <w:br w:type="column"/>
      </w:r>
      <w:r w:rsidRPr="009904EB">
        <w:rPr>
          <w:b/>
          <w:sz w:val="24"/>
          <w:szCs w:val="24"/>
          <w:shd w:val="clear" w:color="auto" w:fill="B6DDE8" w:themeFill="accent5" w:themeFillTint="66"/>
        </w:rPr>
        <w:t>Look for and make use of structure.</w:t>
      </w:r>
      <w:r w:rsidRPr="00D52844">
        <w:rPr>
          <w:sz w:val="24"/>
          <w:szCs w:val="24"/>
        </w:rPr>
        <w:br w:type="column"/>
      </w:r>
      <w:r w:rsidRPr="00D52844">
        <w:rPr>
          <w:sz w:val="24"/>
          <w:szCs w:val="24"/>
        </w:rPr>
        <w:t>Look for and express regularity in repeated reasoning.</w:t>
      </w:r>
    </w:p>
    <w:p w:rsidR="00A40564" w:rsidRPr="00A40564" w:rsidRDefault="00A40564" w:rsidP="00DD00BC">
      <w:pPr>
        <w:pStyle w:val="Heading3"/>
        <w:spacing w:before="240" w:line="240" w:lineRule="auto"/>
      </w:pPr>
      <w: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10;"/>
      </w:tblPr>
      <w:tblGrid>
        <w:gridCol w:w="3294"/>
        <w:gridCol w:w="3294"/>
        <w:gridCol w:w="3294"/>
        <w:gridCol w:w="3294"/>
      </w:tblGrid>
      <w:tr w:rsidR="00A40564" w:rsidRPr="00A40564" w:rsidTr="006E0132">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40564" w:rsidRPr="00A40564" w:rsidRDefault="00A40564" w:rsidP="000B27A1">
            <w:pPr>
              <w:jc w:val="center"/>
              <w:rPr>
                <w:b/>
                <w:sz w:val="24"/>
              </w:rPr>
            </w:pPr>
            <w:r w:rsidRPr="00A40564">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40564" w:rsidRPr="00A40564" w:rsidRDefault="00A40564" w:rsidP="000B27A1">
            <w:pPr>
              <w:jc w:val="center"/>
              <w:rPr>
                <w:b/>
                <w:sz w:val="24"/>
              </w:rPr>
            </w:pPr>
            <w:r w:rsidRPr="00A40564">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40564" w:rsidRPr="00A40564" w:rsidRDefault="00A40564" w:rsidP="000B27A1">
            <w:pPr>
              <w:jc w:val="center"/>
              <w:rPr>
                <w:b/>
                <w:sz w:val="24"/>
              </w:rPr>
            </w:pPr>
            <w:r w:rsidRPr="00A40564">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40564" w:rsidRPr="00A40564" w:rsidRDefault="00A40564" w:rsidP="000B27A1">
            <w:pPr>
              <w:jc w:val="center"/>
              <w:rPr>
                <w:b/>
                <w:sz w:val="24"/>
              </w:rPr>
            </w:pPr>
            <w:r w:rsidRPr="00A40564">
              <w:rPr>
                <w:b/>
                <w:sz w:val="24"/>
              </w:rPr>
              <w:t>Products</w:t>
            </w:r>
          </w:p>
        </w:tc>
      </w:tr>
      <w:tr w:rsidR="00A40564" w:rsidRPr="00A40564" w:rsidTr="000B27A1">
        <w:tc>
          <w:tcPr>
            <w:tcW w:w="3294" w:type="dxa"/>
            <w:tcBorders>
              <w:top w:val="single" w:sz="4" w:space="0" w:color="auto"/>
              <w:left w:val="single" w:sz="4" w:space="0" w:color="auto"/>
              <w:bottom w:val="single" w:sz="4" w:space="0" w:color="auto"/>
              <w:right w:val="single" w:sz="4" w:space="0" w:color="auto"/>
            </w:tcBorders>
            <w:hideMark/>
          </w:tcPr>
          <w:p w:rsidR="00A40564" w:rsidRPr="00A40564" w:rsidRDefault="00A40564" w:rsidP="000B27A1">
            <w:pPr>
              <w:jc w:val="center"/>
              <w:rPr>
                <w:sz w:val="24"/>
                <w:szCs w:val="18"/>
              </w:rPr>
            </w:pPr>
            <w:r w:rsidRPr="00A40564">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A40564" w:rsidRPr="00A40564" w:rsidRDefault="00A40564" w:rsidP="000B27A1">
            <w:pPr>
              <w:jc w:val="center"/>
              <w:rPr>
                <w:sz w:val="24"/>
                <w:szCs w:val="18"/>
              </w:rPr>
            </w:pPr>
            <w:r w:rsidRPr="00A40564">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A40564" w:rsidRPr="00A40564" w:rsidRDefault="00A40564" w:rsidP="000B27A1">
            <w:pPr>
              <w:jc w:val="center"/>
              <w:rPr>
                <w:sz w:val="24"/>
                <w:szCs w:val="18"/>
              </w:rPr>
            </w:pPr>
            <w:r w:rsidRPr="00A40564">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A40564" w:rsidRPr="00A40564" w:rsidRDefault="00A40564" w:rsidP="000B27A1">
            <w:pPr>
              <w:jc w:val="center"/>
              <w:rPr>
                <w:sz w:val="24"/>
                <w:szCs w:val="18"/>
              </w:rPr>
            </w:pPr>
            <w:r w:rsidRPr="00A40564">
              <w:rPr>
                <w:sz w:val="24"/>
                <w:szCs w:val="18"/>
              </w:rPr>
              <w:t>Use knowledge, reasoning, and skills to create a concrete product.</w:t>
            </w:r>
          </w:p>
        </w:tc>
      </w:tr>
      <w:tr w:rsidR="00A40564" w:rsidRPr="00A40564" w:rsidTr="000B27A1">
        <w:tc>
          <w:tcPr>
            <w:tcW w:w="3294" w:type="dxa"/>
            <w:tcBorders>
              <w:top w:val="single" w:sz="4" w:space="0" w:color="auto"/>
              <w:left w:val="single" w:sz="4" w:space="0" w:color="auto"/>
              <w:bottom w:val="single" w:sz="4" w:space="0" w:color="auto"/>
              <w:right w:val="single" w:sz="4" w:space="0" w:color="auto"/>
            </w:tcBorders>
          </w:tcPr>
          <w:p w:rsidR="00A40564" w:rsidRPr="00A40564" w:rsidRDefault="00A40564" w:rsidP="00A40564">
            <w:pPr>
              <w:rPr>
                <w:sz w:val="24"/>
              </w:rPr>
            </w:pPr>
            <w:r w:rsidRPr="00A40564">
              <w:rPr>
                <w:sz w:val="24"/>
              </w:rPr>
              <w:t xml:space="preserve">Use numbers and variables to </w:t>
            </w:r>
            <w:r w:rsidRPr="00A40564">
              <w:rPr>
                <w:sz w:val="24"/>
              </w:rPr>
              <w:lastRenderedPageBreak/>
              <w:t>represent desired operations.</w:t>
            </w:r>
          </w:p>
          <w:p w:rsidR="00A40564" w:rsidRPr="00A40564" w:rsidRDefault="00A40564" w:rsidP="00A40564">
            <w:pPr>
              <w:rPr>
                <w:sz w:val="24"/>
              </w:rPr>
            </w:pPr>
            <w:r w:rsidRPr="00A40564">
              <w:rPr>
                <w:sz w:val="24"/>
              </w:rPr>
              <w:t>Identify parts of an expression using mathematical terms (sum, term, product, factor, quotient, coefficient)</w:t>
            </w:r>
          </w:p>
          <w:p w:rsidR="00A40564" w:rsidRPr="00A40564" w:rsidRDefault="00A40564" w:rsidP="00A40564">
            <w:pPr>
              <w:rPr>
                <w:sz w:val="24"/>
              </w:rPr>
            </w:pPr>
            <w:r w:rsidRPr="00A40564">
              <w:rPr>
                <w:sz w:val="24"/>
              </w:rPr>
              <w:t>Identify parts of an expression as a single entity, even if not a monomial.</w:t>
            </w:r>
          </w:p>
          <w:p w:rsidR="00A40564" w:rsidRPr="00A40564" w:rsidRDefault="00A40564" w:rsidP="00A40564">
            <w:pPr>
              <w:rPr>
                <w:sz w:val="24"/>
              </w:rPr>
            </w:pPr>
            <w:r w:rsidRPr="00A40564">
              <w:rPr>
                <w:sz w:val="24"/>
              </w:rPr>
              <w:t>Substitute specific values for variables.</w:t>
            </w:r>
          </w:p>
          <w:p w:rsidR="00A40564" w:rsidRPr="00A40564" w:rsidRDefault="00A40564" w:rsidP="00A40564">
            <w:pPr>
              <w:rPr>
                <w:sz w:val="24"/>
              </w:rPr>
            </w:pPr>
            <w:r w:rsidRPr="00A40564">
              <w:rPr>
                <w:sz w:val="24"/>
              </w:rPr>
              <w:t>Evaluate algebraic expressions including those that arise form real-world problems.</w:t>
            </w:r>
          </w:p>
          <w:p w:rsidR="00A40564" w:rsidRPr="00A40564" w:rsidRDefault="00A40564" w:rsidP="00A40564">
            <w:pPr>
              <w:rPr>
                <w:sz w:val="24"/>
              </w:rPr>
            </w:pPr>
            <w:r w:rsidRPr="00A40564">
              <w:rPr>
                <w:sz w:val="24"/>
              </w:rPr>
              <w:t>Apply order of operations when there are no parentheses for expressions that include whole number exponents.</w:t>
            </w:r>
          </w:p>
          <w:p w:rsidR="00A40564" w:rsidRPr="00A40564" w:rsidRDefault="00A40564" w:rsidP="00A40564">
            <w:pPr>
              <w:rPr>
                <w:sz w:val="24"/>
              </w:rPr>
            </w:pPr>
          </w:p>
        </w:tc>
        <w:tc>
          <w:tcPr>
            <w:tcW w:w="3294" w:type="dxa"/>
            <w:tcBorders>
              <w:top w:val="single" w:sz="4" w:space="0" w:color="auto"/>
              <w:left w:val="single" w:sz="4" w:space="0" w:color="auto"/>
              <w:bottom w:val="single" w:sz="4" w:space="0" w:color="auto"/>
              <w:right w:val="single" w:sz="4" w:space="0" w:color="auto"/>
            </w:tcBorders>
          </w:tcPr>
          <w:p w:rsidR="00A40564" w:rsidRPr="00A40564" w:rsidRDefault="00A40564" w:rsidP="00A40564">
            <w:pPr>
              <w:rPr>
                <w:sz w:val="24"/>
              </w:rPr>
            </w:pPr>
            <w:r w:rsidRPr="00A40564">
              <w:rPr>
                <w:sz w:val="24"/>
              </w:rPr>
              <w:lastRenderedPageBreak/>
              <w:t xml:space="preserve">Translating written phrases </w:t>
            </w:r>
            <w:r w:rsidRPr="00A40564">
              <w:rPr>
                <w:sz w:val="24"/>
              </w:rPr>
              <w:lastRenderedPageBreak/>
              <w:t>into algebraic expressions.</w:t>
            </w:r>
          </w:p>
          <w:p w:rsidR="00A40564" w:rsidRPr="00A40564" w:rsidRDefault="00A40564" w:rsidP="00A40564">
            <w:pPr>
              <w:rPr>
                <w:sz w:val="24"/>
              </w:rPr>
            </w:pPr>
            <w:r w:rsidRPr="00A40564">
              <w:rPr>
                <w:sz w:val="24"/>
              </w:rPr>
              <w:t>Translating algebraic expressions into written phrases.</w:t>
            </w:r>
          </w:p>
        </w:tc>
        <w:tc>
          <w:tcPr>
            <w:tcW w:w="3294" w:type="dxa"/>
            <w:tcBorders>
              <w:top w:val="single" w:sz="4" w:space="0" w:color="auto"/>
              <w:left w:val="single" w:sz="4" w:space="0" w:color="auto"/>
              <w:bottom w:val="single" w:sz="4" w:space="0" w:color="auto"/>
              <w:right w:val="single" w:sz="4" w:space="0" w:color="auto"/>
            </w:tcBorders>
          </w:tcPr>
          <w:p w:rsidR="00A40564" w:rsidRPr="00A40564" w:rsidRDefault="00A40564" w:rsidP="00A40564">
            <w:pPr>
              <w:rPr>
                <w:sz w:val="24"/>
              </w:rPr>
            </w:pPr>
          </w:p>
        </w:tc>
        <w:tc>
          <w:tcPr>
            <w:tcW w:w="3294" w:type="dxa"/>
            <w:tcBorders>
              <w:top w:val="single" w:sz="4" w:space="0" w:color="auto"/>
              <w:left w:val="single" w:sz="4" w:space="0" w:color="auto"/>
              <w:bottom w:val="single" w:sz="4" w:space="0" w:color="auto"/>
              <w:right w:val="single" w:sz="4" w:space="0" w:color="auto"/>
            </w:tcBorders>
          </w:tcPr>
          <w:p w:rsidR="00A40564" w:rsidRPr="00A40564" w:rsidRDefault="00A40564" w:rsidP="00A40564">
            <w:pPr>
              <w:rPr>
                <w:sz w:val="24"/>
              </w:rPr>
            </w:pPr>
          </w:p>
        </w:tc>
      </w:tr>
    </w:tbl>
    <w:p w:rsidR="00A40564" w:rsidRDefault="00A40564" w:rsidP="00A40564">
      <w:pPr>
        <w:spacing w:line="240" w:lineRule="auto"/>
        <w:contextualSpacing/>
        <w:jc w:val="center"/>
        <w:rPr>
          <w:sz w:val="24"/>
          <w:szCs w:val="18"/>
        </w:rPr>
        <w:sectPr w:rsidR="00A40564" w:rsidSect="000B27A1">
          <w:type w:val="continuous"/>
          <w:pgSz w:w="15840" w:h="12240" w:orient="landscape"/>
          <w:pgMar w:top="1440" w:right="1440" w:bottom="1440" w:left="1440" w:header="720" w:footer="720" w:gutter="0"/>
          <w:pgNumType w:start="1"/>
          <w:cols w:sep="1" w:space="288"/>
          <w:titlePg/>
          <w:docGrid w:linePitch="360"/>
        </w:sectPr>
      </w:pPr>
    </w:p>
    <w:p w:rsidR="00714E8E" w:rsidRPr="002C56DA" w:rsidRDefault="00334554" w:rsidP="00334554">
      <w:pPr>
        <w:pStyle w:val="Heading2"/>
        <w:spacing w:after="120"/>
        <w:contextualSpacing w:val="0"/>
      </w:pPr>
      <w:proofErr w:type="gramStart"/>
      <w:r w:rsidRPr="00334554">
        <w:lastRenderedPageBreak/>
        <w:t>6.EE.3</w:t>
      </w:r>
      <w:proofErr w:type="gramEnd"/>
      <w:r w:rsidRPr="00334554">
        <w:t>.</w:t>
      </w:r>
      <w:r>
        <w:t xml:space="preserve"> </w:t>
      </w:r>
      <w:r w:rsidR="00714E8E" w:rsidRPr="002C56DA">
        <w:t>Alaska Mathematics Standards</w:t>
      </w:r>
      <w:r w:rsidR="00714E8E">
        <w:br/>
      </w:r>
      <w:r w:rsidR="00714E8E" w:rsidRPr="002C56DA">
        <w:t xml:space="preserve">Grade 6 </w:t>
      </w:r>
    </w:p>
    <w:p w:rsidR="00A40564" w:rsidRPr="00A40564" w:rsidRDefault="00A40564" w:rsidP="00A4056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A40564">
        <w:rPr>
          <w:b/>
          <w:sz w:val="24"/>
        </w:rPr>
        <w:t>Grade Level/Course</w:t>
      </w:r>
      <w:r w:rsidRPr="00A40564">
        <w:rPr>
          <w:b/>
          <w:sz w:val="24"/>
        </w:rPr>
        <w:tab/>
      </w:r>
      <w:r w:rsidRPr="00A40564">
        <w:rPr>
          <w:noProof/>
          <w:sz w:val="24"/>
        </w:rPr>
        <w:t>6</w:t>
      </w:r>
    </w:p>
    <w:p w:rsidR="00A40564" w:rsidRPr="00A40564" w:rsidRDefault="00A40564" w:rsidP="00A4056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A40564">
        <w:rPr>
          <w:b/>
          <w:sz w:val="24"/>
        </w:rPr>
        <w:t>Domain</w:t>
      </w:r>
      <w:r w:rsidRPr="00A40564">
        <w:rPr>
          <w:b/>
          <w:sz w:val="24"/>
        </w:rPr>
        <w:tab/>
      </w:r>
      <w:r w:rsidRPr="00A40564">
        <w:rPr>
          <w:noProof/>
          <w:sz w:val="24"/>
        </w:rPr>
        <w:t xml:space="preserve">Expressions and Equations </w:t>
      </w:r>
    </w:p>
    <w:p w:rsidR="00A40564" w:rsidRPr="00A40564" w:rsidRDefault="00A40564" w:rsidP="00A4056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A40564">
        <w:rPr>
          <w:b/>
          <w:sz w:val="24"/>
        </w:rPr>
        <w:t>Cluster</w:t>
      </w:r>
      <w:r w:rsidRPr="00A40564">
        <w:rPr>
          <w:b/>
          <w:sz w:val="24"/>
        </w:rPr>
        <w:tab/>
      </w:r>
      <w:r w:rsidRPr="00A40564">
        <w:rPr>
          <w:noProof/>
          <w:sz w:val="24"/>
        </w:rPr>
        <w:t>Apply and extend previous understandings of arithmetic to algebraic expressions.</w:t>
      </w:r>
    </w:p>
    <w:p w:rsidR="00A40564" w:rsidRPr="00A40564" w:rsidRDefault="00A40564" w:rsidP="00A40564">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A40564">
        <w:rPr>
          <w:b/>
          <w:sz w:val="24"/>
        </w:rPr>
        <w:t>Standard</w:t>
      </w:r>
      <w:r w:rsidRPr="00A40564">
        <w:rPr>
          <w:b/>
          <w:sz w:val="24"/>
        </w:rPr>
        <w:tab/>
      </w:r>
      <w:r w:rsidRPr="00A40564">
        <w:rPr>
          <w:noProof/>
          <w:sz w:val="24"/>
        </w:rPr>
        <w:t>6.EE.3</w:t>
      </w:r>
      <w:r w:rsidR="00334554">
        <w:rPr>
          <w:noProof/>
          <w:sz w:val="24"/>
        </w:rPr>
        <w:t>.</w:t>
      </w:r>
    </w:p>
    <w:p w:rsidR="00A40564" w:rsidRPr="00A40564" w:rsidRDefault="00A40564" w:rsidP="00A40564">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A40564">
        <w:rPr>
          <w:b/>
          <w:sz w:val="24"/>
        </w:rPr>
        <w:tab/>
      </w:r>
      <w:r w:rsidRPr="00A40564">
        <w:rPr>
          <w:noProof/>
          <w:sz w:val="24"/>
        </w:rPr>
        <w:t xml:space="preserve">Apply the properties of operations to generate equivalent expressions. Model (e.g., manipulatives, graph paper) and apply the distributive, commutative, identity, and inverse properties with integers and variables by writing equivalent expressions. </w:t>
      </w:r>
      <w:r w:rsidRPr="00A40564">
        <w:rPr>
          <w:i/>
          <w:noProof/>
          <w:sz w:val="24"/>
        </w:rPr>
        <w:t>For example, apply the distributive property to the expression 3 (2 + x) to produce the equivalent expression 6 + 3x</w:t>
      </w:r>
      <w:r w:rsidRPr="00A40564">
        <w:rPr>
          <w:noProof/>
          <w:sz w:val="24"/>
        </w:rPr>
        <w:t>.</w:t>
      </w:r>
    </w:p>
    <w:p w:rsidR="00A40564" w:rsidRPr="00F31A68" w:rsidRDefault="008F3696" w:rsidP="00334554">
      <w:pPr>
        <w:pStyle w:val="Heading3"/>
        <w:spacing w:before="120" w:line="240" w:lineRule="auto"/>
      </w:pPr>
      <w:r w:rsidRPr="008F3696">
        <w:t>Standards of Mathematical Practice</w:t>
      </w:r>
    </w:p>
    <w:p w:rsidR="00F31A68" w:rsidRPr="00D52844" w:rsidRDefault="00F31A68" w:rsidP="00F31A68">
      <w:pPr>
        <w:spacing w:after="0" w:line="240" w:lineRule="auto"/>
        <w:contextualSpacing/>
        <w:jc w:val="center"/>
        <w:rPr>
          <w:b/>
          <w:sz w:val="32"/>
          <w:szCs w:val="24"/>
        </w:rPr>
        <w:sectPr w:rsidR="00F31A68" w:rsidRPr="00D52844" w:rsidSect="000B27A1">
          <w:footerReference w:type="default" r:id="rId42"/>
          <w:footerReference w:type="first" r:id="rId43"/>
          <w:pgSz w:w="15840" w:h="12240" w:orient="landscape"/>
          <w:pgMar w:top="1440" w:right="1440" w:bottom="1440" w:left="1440" w:header="720" w:footer="720" w:gutter="0"/>
          <w:pgNumType w:start="1"/>
          <w:cols w:space="720"/>
          <w:titlePg/>
          <w:docGrid w:linePitch="360"/>
        </w:sectPr>
      </w:pPr>
    </w:p>
    <w:p w:rsidR="00F31A68" w:rsidRPr="00D52844" w:rsidRDefault="00F31A68" w:rsidP="00F31A68">
      <w:pPr>
        <w:spacing w:after="0" w:line="240" w:lineRule="auto"/>
        <w:contextualSpacing/>
        <w:jc w:val="center"/>
        <w:rPr>
          <w:sz w:val="24"/>
          <w:szCs w:val="24"/>
        </w:rPr>
      </w:pPr>
      <w:r w:rsidRPr="009904EB">
        <w:rPr>
          <w:b/>
          <w:sz w:val="24"/>
          <w:szCs w:val="24"/>
          <w:shd w:val="clear" w:color="auto" w:fill="B6DDE8" w:themeFill="accent5" w:themeFillTint="66"/>
        </w:rPr>
        <w:t>Make sense of problems and persevere to solve them.</w:t>
      </w:r>
      <w:r w:rsidRPr="00D52844">
        <w:rPr>
          <w:sz w:val="24"/>
          <w:szCs w:val="24"/>
        </w:rPr>
        <w:br w:type="column"/>
      </w:r>
      <w:r w:rsidRPr="00D52844">
        <w:rPr>
          <w:sz w:val="24"/>
          <w:szCs w:val="24"/>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D52844">
        <w:rPr>
          <w:sz w:val="24"/>
          <w:szCs w:val="24"/>
        </w:rPr>
        <w:t>Model with mathematics.</w:t>
      </w:r>
    </w:p>
    <w:p w:rsidR="00F31A68" w:rsidRPr="00D52844" w:rsidRDefault="00F31A68" w:rsidP="00F31A68">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F31A68" w:rsidRDefault="00F31A68" w:rsidP="00F31A68">
      <w:pPr>
        <w:spacing w:line="240" w:lineRule="auto"/>
        <w:contextualSpacing/>
        <w:jc w:val="center"/>
        <w:rPr>
          <w:sz w:val="24"/>
          <w:szCs w:val="24"/>
        </w:rPr>
        <w:sectPr w:rsidR="00F31A68" w:rsidSect="000B27A1">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9904EB">
        <w:rPr>
          <w:b/>
          <w:sz w:val="24"/>
          <w:szCs w:val="24"/>
          <w:shd w:val="clear" w:color="auto" w:fill="B6DDE8" w:themeFill="accent5" w:themeFillTint="66"/>
        </w:rPr>
        <w:t>Attend to precision.</w:t>
      </w:r>
      <w:r w:rsidRPr="009904EB">
        <w:rPr>
          <w:b/>
          <w:sz w:val="24"/>
          <w:szCs w:val="24"/>
          <w:shd w:val="clear" w:color="auto" w:fill="FFFFFF" w:themeFill="background1"/>
        </w:rPr>
        <w:br w:type="column"/>
      </w:r>
      <w:r w:rsidRPr="009904EB">
        <w:rPr>
          <w:b/>
          <w:sz w:val="24"/>
          <w:szCs w:val="24"/>
          <w:shd w:val="clear" w:color="auto" w:fill="B6DDE8" w:themeFill="accent5" w:themeFillTint="66"/>
        </w:rPr>
        <w:t>Look for and make use of structure.</w:t>
      </w:r>
      <w:r w:rsidRPr="00D52844">
        <w:rPr>
          <w:sz w:val="24"/>
          <w:szCs w:val="24"/>
        </w:rPr>
        <w:br w:type="column"/>
      </w:r>
      <w:r w:rsidRPr="00D52844">
        <w:rPr>
          <w:sz w:val="24"/>
          <w:szCs w:val="24"/>
        </w:rPr>
        <w:t>Look for and express regularity in repeated reasoning.</w:t>
      </w:r>
    </w:p>
    <w:p w:rsidR="00F31A68" w:rsidRPr="00A40564" w:rsidRDefault="00F31A68" w:rsidP="00334554">
      <w:pPr>
        <w:pStyle w:val="Heading3"/>
        <w:spacing w:before="120" w:line="240" w:lineRule="auto"/>
      </w:pPr>
      <w: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10;"/>
      </w:tblPr>
      <w:tblGrid>
        <w:gridCol w:w="3294"/>
        <w:gridCol w:w="3294"/>
        <w:gridCol w:w="3294"/>
        <w:gridCol w:w="3294"/>
      </w:tblGrid>
      <w:tr w:rsidR="00F31A68" w:rsidRPr="00A40564" w:rsidTr="006E0132">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F31A68" w:rsidRPr="00A40564" w:rsidRDefault="00F31A68" w:rsidP="000B27A1">
            <w:pPr>
              <w:jc w:val="center"/>
              <w:rPr>
                <w:b/>
                <w:sz w:val="24"/>
              </w:rPr>
            </w:pPr>
            <w:r w:rsidRPr="00A40564">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F31A68" w:rsidRPr="00A40564" w:rsidRDefault="00F31A68" w:rsidP="000B27A1">
            <w:pPr>
              <w:jc w:val="center"/>
              <w:rPr>
                <w:b/>
                <w:sz w:val="24"/>
              </w:rPr>
            </w:pPr>
            <w:r w:rsidRPr="00A40564">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F31A68" w:rsidRPr="00A40564" w:rsidRDefault="00F31A68" w:rsidP="000B27A1">
            <w:pPr>
              <w:jc w:val="center"/>
              <w:rPr>
                <w:b/>
                <w:sz w:val="24"/>
              </w:rPr>
            </w:pPr>
            <w:r w:rsidRPr="00A40564">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F31A68" w:rsidRPr="00A40564" w:rsidRDefault="00F31A68" w:rsidP="000B27A1">
            <w:pPr>
              <w:jc w:val="center"/>
              <w:rPr>
                <w:b/>
                <w:sz w:val="24"/>
              </w:rPr>
            </w:pPr>
            <w:r w:rsidRPr="00A40564">
              <w:rPr>
                <w:b/>
                <w:sz w:val="24"/>
              </w:rPr>
              <w:t>Products</w:t>
            </w:r>
          </w:p>
        </w:tc>
      </w:tr>
      <w:tr w:rsidR="00F31A68" w:rsidRPr="00A40564" w:rsidTr="000B27A1">
        <w:tc>
          <w:tcPr>
            <w:tcW w:w="3294" w:type="dxa"/>
            <w:tcBorders>
              <w:top w:val="single" w:sz="4" w:space="0" w:color="auto"/>
              <w:left w:val="single" w:sz="4" w:space="0" w:color="auto"/>
              <w:bottom w:val="single" w:sz="4" w:space="0" w:color="auto"/>
              <w:right w:val="single" w:sz="4" w:space="0" w:color="auto"/>
            </w:tcBorders>
            <w:hideMark/>
          </w:tcPr>
          <w:p w:rsidR="00F31A68" w:rsidRPr="00A40564" w:rsidRDefault="00F31A68" w:rsidP="000B27A1">
            <w:pPr>
              <w:jc w:val="center"/>
              <w:rPr>
                <w:sz w:val="24"/>
                <w:szCs w:val="18"/>
              </w:rPr>
            </w:pPr>
            <w:r w:rsidRPr="00A40564">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F31A68" w:rsidRPr="00A40564" w:rsidRDefault="00F31A68" w:rsidP="000B27A1">
            <w:pPr>
              <w:jc w:val="center"/>
              <w:rPr>
                <w:sz w:val="24"/>
                <w:szCs w:val="18"/>
              </w:rPr>
            </w:pPr>
            <w:r w:rsidRPr="00A40564">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F31A68" w:rsidRPr="00A40564" w:rsidRDefault="00F31A68" w:rsidP="000B27A1">
            <w:pPr>
              <w:jc w:val="center"/>
              <w:rPr>
                <w:sz w:val="24"/>
                <w:szCs w:val="18"/>
              </w:rPr>
            </w:pPr>
            <w:r w:rsidRPr="00A40564">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F31A68" w:rsidRPr="00A40564" w:rsidRDefault="00F31A68" w:rsidP="000B27A1">
            <w:pPr>
              <w:jc w:val="center"/>
              <w:rPr>
                <w:sz w:val="24"/>
                <w:szCs w:val="18"/>
              </w:rPr>
            </w:pPr>
            <w:r w:rsidRPr="00A40564">
              <w:rPr>
                <w:sz w:val="24"/>
                <w:szCs w:val="18"/>
              </w:rPr>
              <w:t>Use knowledge, reasoning, and skills to create a concrete product.</w:t>
            </w:r>
          </w:p>
        </w:tc>
      </w:tr>
      <w:tr w:rsidR="00F31A68" w:rsidRPr="00A40564" w:rsidTr="000B27A1">
        <w:tc>
          <w:tcPr>
            <w:tcW w:w="3294" w:type="dxa"/>
            <w:tcBorders>
              <w:top w:val="single" w:sz="4" w:space="0" w:color="auto"/>
              <w:left w:val="single" w:sz="4" w:space="0" w:color="auto"/>
              <w:bottom w:val="single" w:sz="4" w:space="0" w:color="auto"/>
              <w:right w:val="single" w:sz="4" w:space="0" w:color="auto"/>
            </w:tcBorders>
          </w:tcPr>
          <w:p w:rsidR="00F31A68" w:rsidRPr="00A40564" w:rsidRDefault="00F31A68" w:rsidP="000B27A1">
            <w:pPr>
              <w:rPr>
                <w:sz w:val="24"/>
              </w:rPr>
            </w:pPr>
            <w:r w:rsidRPr="00A40564">
              <w:rPr>
                <w:sz w:val="24"/>
              </w:rPr>
              <w:t>Generate equivalent expressions using the properties of operations. (</w:t>
            </w:r>
            <w:proofErr w:type="gramStart"/>
            <w:r w:rsidRPr="00A40564">
              <w:rPr>
                <w:sz w:val="24"/>
              </w:rPr>
              <w:t>e.g</w:t>
            </w:r>
            <w:proofErr w:type="gramEnd"/>
            <w:r w:rsidRPr="00A40564">
              <w:rPr>
                <w:sz w:val="24"/>
              </w:rPr>
              <w:t>. distributive property, associative property, adding like terms with the addition property of equality, (etc.).</w:t>
            </w:r>
          </w:p>
        </w:tc>
        <w:tc>
          <w:tcPr>
            <w:tcW w:w="3294" w:type="dxa"/>
            <w:tcBorders>
              <w:top w:val="single" w:sz="4" w:space="0" w:color="auto"/>
              <w:left w:val="single" w:sz="4" w:space="0" w:color="auto"/>
              <w:bottom w:val="single" w:sz="4" w:space="0" w:color="auto"/>
              <w:right w:val="single" w:sz="4" w:space="0" w:color="auto"/>
            </w:tcBorders>
          </w:tcPr>
          <w:p w:rsidR="00F31A68" w:rsidRPr="00A40564" w:rsidRDefault="00F31A68" w:rsidP="000B27A1">
            <w:pPr>
              <w:rPr>
                <w:sz w:val="24"/>
              </w:rPr>
            </w:pPr>
            <w:r w:rsidRPr="00A40564">
              <w:rPr>
                <w:sz w:val="24"/>
              </w:rPr>
              <w:t>Apply the properties of operations to generate equivalent expressions.</w:t>
            </w:r>
          </w:p>
        </w:tc>
        <w:tc>
          <w:tcPr>
            <w:tcW w:w="3294" w:type="dxa"/>
            <w:tcBorders>
              <w:top w:val="single" w:sz="4" w:space="0" w:color="auto"/>
              <w:left w:val="single" w:sz="4" w:space="0" w:color="auto"/>
              <w:bottom w:val="single" w:sz="4" w:space="0" w:color="auto"/>
              <w:right w:val="single" w:sz="4" w:space="0" w:color="auto"/>
            </w:tcBorders>
          </w:tcPr>
          <w:p w:rsidR="00F31A68" w:rsidRPr="00A40564" w:rsidRDefault="00F31A68" w:rsidP="000B27A1">
            <w:pPr>
              <w:rPr>
                <w:sz w:val="24"/>
              </w:rPr>
            </w:pPr>
          </w:p>
        </w:tc>
        <w:tc>
          <w:tcPr>
            <w:tcW w:w="3294" w:type="dxa"/>
            <w:tcBorders>
              <w:top w:val="single" w:sz="4" w:space="0" w:color="auto"/>
              <w:left w:val="single" w:sz="4" w:space="0" w:color="auto"/>
              <w:bottom w:val="single" w:sz="4" w:space="0" w:color="auto"/>
              <w:right w:val="single" w:sz="4" w:space="0" w:color="auto"/>
            </w:tcBorders>
          </w:tcPr>
          <w:p w:rsidR="00F31A68" w:rsidRPr="00A40564" w:rsidRDefault="00F31A68" w:rsidP="000B27A1">
            <w:pPr>
              <w:rPr>
                <w:sz w:val="24"/>
              </w:rPr>
            </w:pPr>
          </w:p>
        </w:tc>
      </w:tr>
    </w:tbl>
    <w:p w:rsidR="00F31A68" w:rsidRDefault="00F31A68" w:rsidP="00F31A68">
      <w:pPr>
        <w:spacing w:line="240" w:lineRule="auto"/>
        <w:contextualSpacing/>
        <w:jc w:val="center"/>
        <w:rPr>
          <w:sz w:val="24"/>
          <w:szCs w:val="18"/>
        </w:rPr>
        <w:sectPr w:rsidR="00F31A68" w:rsidSect="000B27A1">
          <w:type w:val="continuous"/>
          <w:pgSz w:w="15840" w:h="12240" w:orient="landscape"/>
          <w:pgMar w:top="1440" w:right="1440" w:bottom="1440" w:left="1440" w:header="720" w:footer="720" w:gutter="0"/>
          <w:pgNumType w:start="1"/>
          <w:cols w:sep="1" w:space="288"/>
          <w:titlePg/>
          <w:docGrid w:linePitch="360"/>
        </w:sectPr>
      </w:pPr>
    </w:p>
    <w:p w:rsidR="00714E8E" w:rsidRPr="002C56DA" w:rsidRDefault="00787777" w:rsidP="00714E8E">
      <w:pPr>
        <w:pStyle w:val="Heading2"/>
        <w:spacing w:after="240"/>
        <w:contextualSpacing w:val="0"/>
      </w:pPr>
      <w:proofErr w:type="gramStart"/>
      <w:r w:rsidRPr="00787777">
        <w:lastRenderedPageBreak/>
        <w:t>6.EE.4</w:t>
      </w:r>
      <w:proofErr w:type="gramEnd"/>
      <w:r w:rsidRPr="00787777">
        <w:t>.</w:t>
      </w:r>
      <w:r>
        <w:t xml:space="preserve"> </w:t>
      </w:r>
      <w:r w:rsidR="00714E8E" w:rsidRPr="002C56DA">
        <w:t>Alaska Mathematics Standards</w:t>
      </w:r>
      <w:r w:rsidR="00714E8E">
        <w:br/>
      </w:r>
      <w:r w:rsidR="00714E8E" w:rsidRPr="002C56DA">
        <w:t xml:space="preserve">Grade 6 </w:t>
      </w:r>
    </w:p>
    <w:p w:rsidR="00F31A68" w:rsidRPr="00F31A68" w:rsidRDefault="00F31A68" w:rsidP="00F31A6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F31A68">
        <w:rPr>
          <w:b/>
          <w:sz w:val="24"/>
        </w:rPr>
        <w:t>Grade Level/Course</w:t>
      </w:r>
      <w:r w:rsidRPr="00F31A68">
        <w:rPr>
          <w:b/>
          <w:sz w:val="24"/>
        </w:rPr>
        <w:tab/>
      </w:r>
      <w:r w:rsidRPr="00F31A68">
        <w:rPr>
          <w:noProof/>
          <w:sz w:val="24"/>
        </w:rPr>
        <w:t>6</w:t>
      </w:r>
    </w:p>
    <w:p w:rsidR="00F31A68" w:rsidRPr="00F31A68" w:rsidRDefault="00F31A68" w:rsidP="00F31A6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F31A68">
        <w:rPr>
          <w:b/>
          <w:sz w:val="24"/>
        </w:rPr>
        <w:t>Domain</w:t>
      </w:r>
      <w:r w:rsidRPr="00F31A68">
        <w:rPr>
          <w:b/>
          <w:sz w:val="24"/>
        </w:rPr>
        <w:tab/>
      </w:r>
      <w:r w:rsidRPr="00F31A68">
        <w:rPr>
          <w:noProof/>
          <w:sz w:val="24"/>
        </w:rPr>
        <w:t xml:space="preserve">Expressions and Equations </w:t>
      </w:r>
    </w:p>
    <w:p w:rsidR="00F31A68" w:rsidRPr="00F31A68" w:rsidRDefault="00F31A68" w:rsidP="00F31A6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F31A68">
        <w:rPr>
          <w:b/>
          <w:sz w:val="24"/>
        </w:rPr>
        <w:t>Cluster</w:t>
      </w:r>
      <w:r w:rsidRPr="00F31A68">
        <w:rPr>
          <w:b/>
          <w:sz w:val="24"/>
        </w:rPr>
        <w:tab/>
      </w:r>
      <w:r w:rsidRPr="00F31A68">
        <w:rPr>
          <w:noProof/>
          <w:sz w:val="24"/>
        </w:rPr>
        <w:t>Apply and extend previous understandings of arithmetic to algebraic expressions.</w:t>
      </w:r>
    </w:p>
    <w:p w:rsidR="00F31A68" w:rsidRPr="00F31A68" w:rsidRDefault="00F31A68" w:rsidP="00F31A68">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F31A68">
        <w:rPr>
          <w:b/>
          <w:sz w:val="24"/>
        </w:rPr>
        <w:t>Standard</w:t>
      </w:r>
      <w:r w:rsidRPr="00F31A68">
        <w:rPr>
          <w:b/>
          <w:sz w:val="24"/>
        </w:rPr>
        <w:tab/>
      </w:r>
      <w:r w:rsidRPr="00F31A68">
        <w:rPr>
          <w:noProof/>
          <w:sz w:val="24"/>
        </w:rPr>
        <w:t>6.EE.4</w:t>
      </w:r>
      <w:r w:rsidR="00787777">
        <w:rPr>
          <w:noProof/>
          <w:sz w:val="24"/>
        </w:rPr>
        <w:t>.</w:t>
      </w:r>
    </w:p>
    <w:p w:rsidR="00F31A68" w:rsidRPr="00F31A68" w:rsidRDefault="00F31A68" w:rsidP="00F31A68">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F31A68">
        <w:rPr>
          <w:b/>
          <w:sz w:val="24"/>
        </w:rPr>
        <w:tab/>
      </w:r>
      <w:r w:rsidRPr="00F31A68">
        <w:rPr>
          <w:noProof/>
          <w:sz w:val="24"/>
        </w:rPr>
        <w:t xml:space="preserve">Identify when two expressions are equivalent (i.e., when the two expressions name the same number regardless of which value is substituted into them). </w:t>
      </w:r>
      <w:r w:rsidRPr="00F31A68">
        <w:rPr>
          <w:i/>
          <w:noProof/>
          <w:sz w:val="24"/>
        </w:rPr>
        <w:t>For example, the expressions y + y + y and 3y are equivalent because they name the same number regardless of which number y stands for</w:t>
      </w:r>
      <w:r w:rsidRPr="00F31A68">
        <w:rPr>
          <w:noProof/>
          <w:sz w:val="24"/>
        </w:rPr>
        <w:t>.</w:t>
      </w:r>
    </w:p>
    <w:p w:rsidR="00F31A68" w:rsidRPr="00F31A68" w:rsidRDefault="008F3696" w:rsidP="00787777">
      <w:pPr>
        <w:pStyle w:val="Heading3"/>
        <w:spacing w:before="240" w:line="240" w:lineRule="auto"/>
      </w:pPr>
      <w:r w:rsidRPr="008F3696">
        <w:t xml:space="preserve">Standards of </w:t>
      </w:r>
      <w:r w:rsidRPr="00787777">
        <w:t>Mathematical</w:t>
      </w:r>
      <w:r w:rsidRPr="008F3696">
        <w:t xml:space="preserve"> Practice</w:t>
      </w:r>
    </w:p>
    <w:p w:rsidR="00F31A68" w:rsidRPr="00D52844" w:rsidRDefault="00F31A68" w:rsidP="00F31A68">
      <w:pPr>
        <w:spacing w:after="0" w:line="240" w:lineRule="auto"/>
        <w:contextualSpacing/>
        <w:jc w:val="center"/>
        <w:rPr>
          <w:b/>
          <w:sz w:val="32"/>
          <w:szCs w:val="24"/>
        </w:rPr>
        <w:sectPr w:rsidR="00F31A68" w:rsidRPr="00D52844" w:rsidSect="000B27A1">
          <w:footerReference w:type="default" r:id="rId44"/>
          <w:footerReference w:type="first" r:id="rId45"/>
          <w:pgSz w:w="15840" w:h="12240" w:orient="landscape"/>
          <w:pgMar w:top="1440" w:right="1440" w:bottom="1440" w:left="1440" w:header="720" w:footer="720" w:gutter="0"/>
          <w:pgNumType w:start="1"/>
          <w:cols w:space="720"/>
          <w:titlePg/>
          <w:docGrid w:linePitch="360"/>
        </w:sectPr>
      </w:pPr>
    </w:p>
    <w:p w:rsidR="00F31A68" w:rsidRPr="00D52844" w:rsidRDefault="00F31A68" w:rsidP="00F31A68">
      <w:pPr>
        <w:spacing w:after="0" w:line="240" w:lineRule="auto"/>
        <w:contextualSpacing/>
        <w:jc w:val="center"/>
        <w:rPr>
          <w:sz w:val="24"/>
          <w:szCs w:val="24"/>
        </w:rPr>
      </w:pPr>
      <w:r w:rsidRPr="009904EB">
        <w:rPr>
          <w:b/>
          <w:sz w:val="24"/>
          <w:szCs w:val="24"/>
          <w:shd w:val="clear" w:color="auto" w:fill="B6DDE8" w:themeFill="accent5" w:themeFillTint="66"/>
        </w:rPr>
        <w:t>Make sense of problems and persevere to solve them.</w:t>
      </w:r>
      <w:r w:rsidRPr="009904EB">
        <w:rPr>
          <w:b/>
          <w:sz w:val="24"/>
          <w:szCs w:val="24"/>
        </w:rPr>
        <w:br w:type="column"/>
      </w:r>
      <w:r w:rsidRPr="009904EB">
        <w:rPr>
          <w:b/>
          <w:sz w:val="24"/>
          <w:szCs w:val="24"/>
          <w:shd w:val="clear" w:color="auto" w:fill="B6DDE8" w:themeFill="accent5" w:themeFillTint="66"/>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D52844">
        <w:rPr>
          <w:sz w:val="24"/>
          <w:szCs w:val="24"/>
        </w:rPr>
        <w:t>Model with mathematics.</w:t>
      </w:r>
    </w:p>
    <w:p w:rsidR="00F31A68" w:rsidRPr="00D52844" w:rsidRDefault="00F31A68" w:rsidP="00F31A68">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F31A68" w:rsidRDefault="00F31A68" w:rsidP="00F31A68">
      <w:pPr>
        <w:spacing w:line="240" w:lineRule="auto"/>
        <w:contextualSpacing/>
        <w:jc w:val="center"/>
        <w:rPr>
          <w:sz w:val="24"/>
          <w:szCs w:val="24"/>
        </w:rPr>
        <w:sectPr w:rsidR="00F31A68" w:rsidSect="000B27A1">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9904EB">
        <w:rPr>
          <w:b/>
          <w:sz w:val="24"/>
          <w:szCs w:val="24"/>
          <w:shd w:val="clear" w:color="auto" w:fill="B6DDE8" w:themeFill="accent5" w:themeFillTint="66"/>
        </w:rPr>
        <w:t>Attend to precision.</w:t>
      </w:r>
      <w:r w:rsidRPr="00D1676B">
        <w:rPr>
          <w:sz w:val="24"/>
          <w:szCs w:val="24"/>
          <w:shd w:val="clear" w:color="auto" w:fill="FFFFFF" w:themeFill="background1"/>
        </w:rPr>
        <w:br w:type="column"/>
      </w:r>
      <w:r w:rsidRPr="00D1676B">
        <w:rPr>
          <w:sz w:val="24"/>
          <w:szCs w:val="24"/>
          <w:shd w:val="clear" w:color="auto" w:fill="FFFFFF" w:themeFill="background1"/>
        </w:rPr>
        <w:t>Look for and make use of structure.</w:t>
      </w:r>
      <w:r w:rsidRPr="00D52844">
        <w:rPr>
          <w:sz w:val="24"/>
          <w:szCs w:val="24"/>
        </w:rPr>
        <w:br w:type="column"/>
      </w:r>
      <w:r w:rsidRPr="00D52844">
        <w:rPr>
          <w:sz w:val="24"/>
          <w:szCs w:val="24"/>
        </w:rPr>
        <w:t>Look for and express regularity in repeated reasoning.</w:t>
      </w:r>
    </w:p>
    <w:p w:rsidR="00F31A68" w:rsidRPr="00F31A68" w:rsidRDefault="00F31A68" w:rsidP="00787777">
      <w:pPr>
        <w:pStyle w:val="Heading3"/>
        <w:spacing w:before="240" w:line="240" w:lineRule="auto"/>
      </w:pPr>
      <w:r w:rsidRPr="008F3696">
        <w:t>Learning Targ</w:t>
      </w:r>
      <w:r>
        <w:t>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10;"/>
      </w:tblPr>
      <w:tblGrid>
        <w:gridCol w:w="3294"/>
        <w:gridCol w:w="3294"/>
        <w:gridCol w:w="3294"/>
        <w:gridCol w:w="3294"/>
      </w:tblGrid>
      <w:tr w:rsidR="00F31A68" w:rsidRPr="00F31A68" w:rsidTr="006E0132">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F31A68" w:rsidRPr="00F31A68" w:rsidRDefault="00F31A68" w:rsidP="000B27A1">
            <w:pPr>
              <w:jc w:val="center"/>
              <w:rPr>
                <w:b/>
                <w:sz w:val="24"/>
              </w:rPr>
            </w:pPr>
            <w:r w:rsidRPr="00F31A68">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F31A68" w:rsidRPr="00F31A68" w:rsidRDefault="00F31A68" w:rsidP="000B27A1">
            <w:pPr>
              <w:jc w:val="center"/>
              <w:rPr>
                <w:b/>
                <w:sz w:val="24"/>
              </w:rPr>
            </w:pPr>
            <w:r w:rsidRPr="00F31A68">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F31A68" w:rsidRPr="00F31A68" w:rsidRDefault="00F31A68" w:rsidP="000B27A1">
            <w:pPr>
              <w:jc w:val="center"/>
              <w:rPr>
                <w:b/>
                <w:sz w:val="24"/>
              </w:rPr>
            </w:pPr>
            <w:r w:rsidRPr="00F31A68">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F31A68" w:rsidRPr="00F31A68" w:rsidRDefault="00F31A68" w:rsidP="000B27A1">
            <w:pPr>
              <w:jc w:val="center"/>
              <w:rPr>
                <w:b/>
                <w:sz w:val="24"/>
              </w:rPr>
            </w:pPr>
            <w:r w:rsidRPr="00F31A68">
              <w:rPr>
                <w:b/>
                <w:sz w:val="24"/>
              </w:rPr>
              <w:t>Products</w:t>
            </w:r>
          </w:p>
        </w:tc>
      </w:tr>
      <w:tr w:rsidR="00F31A68" w:rsidRPr="00F31A68" w:rsidTr="000B27A1">
        <w:tc>
          <w:tcPr>
            <w:tcW w:w="3294" w:type="dxa"/>
            <w:tcBorders>
              <w:top w:val="single" w:sz="4" w:space="0" w:color="auto"/>
              <w:left w:val="single" w:sz="4" w:space="0" w:color="auto"/>
              <w:bottom w:val="single" w:sz="4" w:space="0" w:color="auto"/>
              <w:right w:val="single" w:sz="4" w:space="0" w:color="auto"/>
            </w:tcBorders>
            <w:hideMark/>
          </w:tcPr>
          <w:p w:rsidR="00F31A68" w:rsidRPr="00F31A68" w:rsidRDefault="00F31A68" w:rsidP="000B27A1">
            <w:pPr>
              <w:jc w:val="center"/>
              <w:rPr>
                <w:sz w:val="24"/>
                <w:szCs w:val="18"/>
              </w:rPr>
            </w:pPr>
            <w:r w:rsidRPr="00F31A68">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F31A68" w:rsidRPr="00F31A68" w:rsidRDefault="00F31A68" w:rsidP="000B27A1">
            <w:pPr>
              <w:jc w:val="center"/>
              <w:rPr>
                <w:sz w:val="24"/>
                <w:szCs w:val="18"/>
              </w:rPr>
            </w:pPr>
            <w:r w:rsidRPr="00F31A68">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F31A68" w:rsidRPr="00F31A68" w:rsidRDefault="00F31A68" w:rsidP="000B27A1">
            <w:pPr>
              <w:jc w:val="center"/>
              <w:rPr>
                <w:sz w:val="24"/>
                <w:szCs w:val="18"/>
              </w:rPr>
            </w:pPr>
            <w:r w:rsidRPr="00F31A68">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F31A68" w:rsidRPr="00F31A68" w:rsidRDefault="00F31A68" w:rsidP="000B27A1">
            <w:pPr>
              <w:jc w:val="center"/>
              <w:rPr>
                <w:sz w:val="24"/>
                <w:szCs w:val="18"/>
              </w:rPr>
            </w:pPr>
            <w:r w:rsidRPr="00F31A68">
              <w:rPr>
                <w:sz w:val="24"/>
                <w:szCs w:val="18"/>
              </w:rPr>
              <w:t>Use knowledge, reasoning, and skills to create a concrete product.</w:t>
            </w:r>
          </w:p>
        </w:tc>
      </w:tr>
      <w:tr w:rsidR="00F31A68" w:rsidRPr="00F31A68" w:rsidTr="000B27A1">
        <w:tc>
          <w:tcPr>
            <w:tcW w:w="3294" w:type="dxa"/>
            <w:tcBorders>
              <w:top w:val="single" w:sz="4" w:space="0" w:color="auto"/>
              <w:left w:val="single" w:sz="4" w:space="0" w:color="auto"/>
              <w:bottom w:val="single" w:sz="4" w:space="0" w:color="auto"/>
              <w:right w:val="single" w:sz="4" w:space="0" w:color="auto"/>
            </w:tcBorders>
          </w:tcPr>
          <w:p w:rsidR="00F31A68" w:rsidRPr="00F31A68" w:rsidRDefault="00F31A68" w:rsidP="000B27A1">
            <w:pPr>
              <w:rPr>
                <w:sz w:val="24"/>
              </w:rPr>
            </w:pPr>
            <w:r w:rsidRPr="00F31A68">
              <w:rPr>
                <w:sz w:val="24"/>
              </w:rPr>
              <w:t>Recognize when two expressions are equivalent.</w:t>
            </w:r>
          </w:p>
        </w:tc>
        <w:tc>
          <w:tcPr>
            <w:tcW w:w="3294" w:type="dxa"/>
            <w:tcBorders>
              <w:top w:val="single" w:sz="4" w:space="0" w:color="auto"/>
              <w:left w:val="single" w:sz="4" w:space="0" w:color="auto"/>
              <w:bottom w:val="single" w:sz="4" w:space="0" w:color="auto"/>
              <w:right w:val="single" w:sz="4" w:space="0" w:color="auto"/>
            </w:tcBorders>
          </w:tcPr>
          <w:p w:rsidR="00F31A68" w:rsidRPr="00F31A68" w:rsidRDefault="00F31A68" w:rsidP="000B27A1">
            <w:pPr>
              <w:rPr>
                <w:sz w:val="24"/>
              </w:rPr>
            </w:pPr>
            <w:r w:rsidRPr="00F31A68">
              <w:rPr>
                <w:sz w:val="24"/>
              </w:rPr>
              <w:t>Prove (using various strategies) that two equations are equivalent no matter what number is substituted.</w:t>
            </w:r>
          </w:p>
        </w:tc>
        <w:tc>
          <w:tcPr>
            <w:tcW w:w="3294" w:type="dxa"/>
            <w:tcBorders>
              <w:top w:val="single" w:sz="4" w:space="0" w:color="auto"/>
              <w:left w:val="single" w:sz="4" w:space="0" w:color="auto"/>
              <w:bottom w:val="single" w:sz="4" w:space="0" w:color="auto"/>
              <w:right w:val="single" w:sz="4" w:space="0" w:color="auto"/>
            </w:tcBorders>
          </w:tcPr>
          <w:p w:rsidR="00F31A68" w:rsidRPr="00F31A68" w:rsidRDefault="00F31A68" w:rsidP="000B27A1">
            <w:pPr>
              <w:rPr>
                <w:sz w:val="24"/>
              </w:rPr>
            </w:pPr>
          </w:p>
        </w:tc>
        <w:tc>
          <w:tcPr>
            <w:tcW w:w="3294" w:type="dxa"/>
            <w:tcBorders>
              <w:top w:val="single" w:sz="4" w:space="0" w:color="auto"/>
              <w:left w:val="single" w:sz="4" w:space="0" w:color="auto"/>
              <w:bottom w:val="single" w:sz="4" w:space="0" w:color="auto"/>
              <w:right w:val="single" w:sz="4" w:space="0" w:color="auto"/>
            </w:tcBorders>
          </w:tcPr>
          <w:p w:rsidR="00F31A68" w:rsidRPr="00F31A68" w:rsidRDefault="00F31A68" w:rsidP="000B27A1">
            <w:pPr>
              <w:rPr>
                <w:sz w:val="24"/>
              </w:rPr>
            </w:pPr>
          </w:p>
        </w:tc>
      </w:tr>
    </w:tbl>
    <w:p w:rsidR="00F31A68" w:rsidRDefault="00F31A68" w:rsidP="00F31A68">
      <w:pPr>
        <w:spacing w:line="240" w:lineRule="auto"/>
        <w:contextualSpacing/>
        <w:jc w:val="center"/>
        <w:rPr>
          <w:sz w:val="24"/>
          <w:szCs w:val="18"/>
        </w:rPr>
        <w:sectPr w:rsidR="00F31A68" w:rsidSect="000B27A1">
          <w:type w:val="continuous"/>
          <w:pgSz w:w="15840" w:h="12240" w:orient="landscape"/>
          <w:pgMar w:top="1440" w:right="1440" w:bottom="1440" w:left="1440" w:header="720" w:footer="720" w:gutter="0"/>
          <w:pgNumType w:start="1"/>
          <w:cols w:sep="1" w:space="288"/>
          <w:titlePg/>
          <w:docGrid w:linePitch="360"/>
        </w:sectPr>
      </w:pPr>
    </w:p>
    <w:p w:rsidR="00714E8E" w:rsidRPr="002C56DA" w:rsidRDefault="00787777" w:rsidP="00714E8E">
      <w:pPr>
        <w:pStyle w:val="Heading2"/>
        <w:spacing w:after="240"/>
        <w:contextualSpacing w:val="0"/>
      </w:pPr>
      <w:proofErr w:type="gramStart"/>
      <w:r w:rsidRPr="00787777">
        <w:lastRenderedPageBreak/>
        <w:t>6.EE.5</w:t>
      </w:r>
      <w:proofErr w:type="gramEnd"/>
      <w:r w:rsidRPr="00787777">
        <w:t>.</w:t>
      </w:r>
      <w:r>
        <w:t xml:space="preserve"> </w:t>
      </w:r>
      <w:r w:rsidR="00714E8E" w:rsidRPr="002C56DA">
        <w:t>Alaska Mathematics Standards</w:t>
      </w:r>
      <w:r w:rsidR="00714E8E">
        <w:br/>
      </w:r>
      <w:r w:rsidR="00714E8E" w:rsidRPr="002C56DA">
        <w:t xml:space="preserve">Grade 6 </w:t>
      </w:r>
    </w:p>
    <w:p w:rsidR="00F31A68" w:rsidRPr="00F31A68" w:rsidRDefault="00F31A68" w:rsidP="00F31A6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F31A68">
        <w:rPr>
          <w:b/>
          <w:sz w:val="24"/>
        </w:rPr>
        <w:t>Grade Level/Course</w:t>
      </w:r>
      <w:r w:rsidRPr="00F31A68">
        <w:rPr>
          <w:b/>
          <w:sz w:val="24"/>
        </w:rPr>
        <w:tab/>
      </w:r>
      <w:r w:rsidRPr="00F31A68">
        <w:rPr>
          <w:noProof/>
          <w:sz w:val="24"/>
        </w:rPr>
        <w:t>6</w:t>
      </w:r>
    </w:p>
    <w:p w:rsidR="00F31A68" w:rsidRPr="00F31A68" w:rsidRDefault="00F31A68" w:rsidP="00F31A6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F31A68">
        <w:rPr>
          <w:b/>
          <w:sz w:val="24"/>
        </w:rPr>
        <w:t>Domain</w:t>
      </w:r>
      <w:r w:rsidRPr="00F31A68">
        <w:rPr>
          <w:b/>
          <w:sz w:val="24"/>
        </w:rPr>
        <w:tab/>
      </w:r>
      <w:r w:rsidRPr="00F31A68">
        <w:rPr>
          <w:noProof/>
          <w:sz w:val="24"/>
        </w:rPr>
        <w:t xml:space="preserve">Expressions and Equations </w:t>
      </w:r>
    </w:p>
    <w:p w:rsidR="00F31A68" w:rsidRPr="00F31A68" w:rsidRDefault="00F31A68" w:rsidP="00F31A6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F31A68">
        <w:rPr>
          <w:b/>
          <w:sz w:val="24"/>
        </w:rPr>
        <w:t>Cluster</w:t>
      </w:r>
      <w:r w:rsidRPr="00F31A68">
        <w:rPr>
          <w:b/>
          <w:sz w:val="24"/>
        </w:rPr>
        <w:tab/>
      </w:r>
      <w:r w:rsidRPr="00F31A68">
        <w:rPr>
          <w:noProof/>
          <w:sz w:val="24"/>
        </w:rPr>
        <w:t>Reason about and solve one-variable equations and inequalities.</w:t>
      </w:r>
    </w:p>
    <w:p w:rsidR="00F31A68" w:rsidRPr="00F31A68" w:rsidRDefault="00F31A68" w:rsidP="00F31A68">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F31A68">
        <w:rPr>
          <w:b/>
          <w:sz w:val="24"/>
        </w:rPr>
        <w:t>Standard</w:t>
      </w:r>
      <w:r w:rsidRPr="00F31A68">
        <w:rPr>
          <w:b/>
          <w:sz w:val="24"/>
        </w:rPr>
        <w:tab/>
      </w:r>
      <w:r w:rsidRPr="00F31A68">
        <w:rPr>
          <w:noProof/>
          <w:sz w:val="24"/>
        </w:rPr>
        <w:t>6.EE.5</w:t>
      </w:r>
      <w:r w:rsidR="00787777">
        <w:rPr>
          <w:noProof/>
          <w:sz w:val="24"/>
        </w:rPr>
        <w:t>.</w:t>
      </w:r>
    </w:p>
    <w:p w:rsidR="00F31A68" w:rsidRPr="00F31A68" w:rsidRDefault="00F31A68" w:rsidP="00F31A68">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F31A68">
        <w:rPr>
          <w:b/>
          <w:sz w:val="24"/>
        </w:rPr>
        <w:tab/>
      </w:r>
      <w:r w:rsidRPr="00F31A68">
        <w:rPr>
          <w:noProof/>
          <w:sz w:val="24"/>
        </w:rPr>
        <w:t xml:space="preserve">Understand solving an equation or inequality as a process of answering a question: which values from a specified set, if any, make the equation or inequality true? Use substitution to determine whether a given number in a specified set makes an equation or inequality true; </w:t>
      </w:r>
      <w:r w:rsidRPr="00F31A68">
        <w:rPr>
          <w:i/>
          <w:noProof/>
          <w:sz w:val="24"/>
        </w:rPr>
        <w:t>For example: does 5 make 3x &gt; 7 true?</w:t>
      </w:r>
    </w:p>
    <w:p w:rsidR="00F31A68" w:rsidRPr="000B27A1" w:rsidRDefault="008F3696" w:rsidP="00787777">
      <w:pPr>
        <w:pStyle w:val="Heading3"/>
        <w:spacing w:before="240" w:line="240" w:lineRule="auto"/>
      </w:pPr>
      <w:r w:rsidRPr="008F3696">
        <w:t>Standards of Mathematical Practice</w:t>
      </w:r>
    </w:p>
    <w:p w:rsidR="000B27A1" w:rsidRPr="00D52844" w:rsidRDefault="000B27A1" w:rsidP="000B27A1">
      <w:pPr>
        <w:spacing w:after="0" w:line="240" w:lineRule="auto"/>
        <w:contextualSpacing/>
        <w:jc w:val="center"/>
        <w:rPr>
          <w:b/>
          <w:sz w:val="32"/>
          <w:szCs w:val="24"/>
        </w:rPr>
        <w:sectPr w:rsidR="000B27A1" w:rsidRPr="00D52844" w:rsidSect="000B27A1">
          <w:footerReference w:type="default" r:id="rId46"/>
          <w:footerReference w:type="first" r:id="rId47"/>
          <w:pgSz w:w="15840" w:h="12240" w:orient="landscape"/>
          <w:pgMar w:top="1440" w:right="1440" w:bottom="1440" w:left="1440" w:header="720" w:footer="720" w:gutter="0"/>
          <w:pgNumType w:start="1"/>
          <w:cols w:space="720"/>
          <w:titlePg/>
          <w:docGrid w:linePitch="360"/>
        </w:sectPr>
      </w:pPr>
    </w:p>
    <w:p w:rsidR="000B27A1" w:rsidRPr="00D52844" w:rsidRDefault="000B27A1" w:rsidP="000B27A1">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D52844">
        <w:rPr>
          <w:sz w:val="24"/>
          <w:szCs w:val="24"/>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D52844">
        <w:rPr>
          <w:sz w:val="24"/>
          <w:szCs w:val="24"/>
        </w:rPr>
        <w:t>Model with mathematics.</w:t>
      </w:r>
    </w:p>
    <w:p w:rsidR="000B27A1" w:rsidRPr="00D52844" w:rsidRDefault="000B27A1" w:rsidP="000B27A1">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0B27A1" w:rsidRDefault="000B27A1" w:rsidP="000B27A1">
      <w:pPr>
        <w:spacing w:line="240" w:lineRule="auto"/>
        <w:contextualSpacing/>
        <w:jc w:val="center"/>
        <w:rPr>
          <w:sz w:val="24"/>
          <w:szCs w:val="24"/>
        </w:rPr>
        <w:sectPr w:rsidR="000B27A1" w:rsidSect="000B27A1">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9904EB">
        <w:rPr>
          <w:b/>
          <w:sz w:val="24"/>
          <w:szCs w:val="24"/>
          <w:shd w:val="clear" w:color="auto" w:fill="B6DDE8" w:themeFill="accent5" w:themeFillTint="66"/>
        </w:rPr>
        <w:t>Attend to precision.</w:t>
      </w:r>
      <w:r w:rsidRPr="009904EB">
        <w:rPr>
          <w:b/>
          <w:sz w:val="24"/>
          <w:szCs w:val="24"/>
          <w:shd w:val="clear" w:color="auto" w:fill="FFFFFF" w:themeFill="background1"/>
        </w:rPr>
        <w:br w:type="column"/>
      </w:r>
      <w:r w:rsidRPr="009904EB">
        <w:rPr>
          <w:b/>
          <w:sz w:val="24"/>
          <w:szCs w:val="24"/>
          <w:shd w:val="clear" w:color="auto" w:fill="B6DDE8" w:themeFill="accent5" w:themeFillTint="66"/>
        </w:rPr>
        <w:t>Look for and make use of structure.</w:t>
      </w:r>
      <w:r w:rsidRPr="00D52844">
        <w:rPr>
          <w:sz w:val="24"/>
          <w:szCs w:val="24"/>
        </w:rPr>
        <w:br w:type="column"/>
      </w:r>
      <w:r w:rsidRPr="00D52844">
        <w:rPr>
          <w:sz w:val="24"/>
          <w:szCs w:val="24"/>
        </w:rPr>
        <w:t>Look for and express regularity in repeated reasoning.</w:t>
      </w:r>
    </w:p>
    <w:p w:rsidR="000B27A1" w:rsidRPr="00F31A68" w:rsidRDefault="000B27A1" w:rsidP="00787777">
      <w:pPr>
        <w:pStyle w:val="Heading3"/>
        <w:spacing w:before="240" w:line="240" w:lineRule="auto"/>
      </w:pPr>
      <w: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10;"/>
      </w:tblPr>
      <w:tblGrid>
        <w:gridCol w:w="4248"/>
        <w:gridCol w:w="2880"/>
        <w:gridCol w:w="2754"/>
        <w:gridCol w:w="3294"/>
      </w:tblGrid>
      <w:tr w:rsidR="000B27A1" w:rsidRPr="00F31A68" w:rsidTr="006E0132">
        <w:trPr>
          <w:tblHeader/>
        </w:trPr>
        <w:tc>
          <w:tcPr>
            <w:tcW w:w="424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0B27A1" w:rsidRPr="00F31A68" w:rsidRDefault="000B27A1" w:rsidP="000B27A1">
            <w:pPr>
              <w:jc w:val="center"/>
              <w:rPr>
                <w:b/>
                <w:sz w:val="24"/>
              </w:rPr>
            </w:pPr>
            <w:r w:rsidRPr="00F31A68">
              <w:rPr>
                <w:b/>
                <w:sz w:val="24"/>
              </w:rPr>
              <w:t>Knowledge</w:t>
            </w:r>
          </w:p>
        </w:tc>
        <w:tc>
          <w:tcPr>
            <w:tcW w:w="288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0B27A1" w:rsidRPr="00F31A68" w:rsidRDefault="000B27A1" w:rsidP="000B27A1">
            <w:pPr>
              <w:jc w:val="center"/>
              <w:rPr>
                <w:b/>
                <w:sz w:val="24"/>
              </w:rPr>
            </w:pPr>
            <w:r w:rsidRPr="00F31A68">
              <w:rPr>
                <w:b/>
                <w:sz w:val="24"/>
              </w:rPr>
              <w:t>Reasoning</w:t>
            </w:r>
          </w:p>
        </w:tc>
        <w:tc>
          <w:tcPr>
            <w:tcW w:w="275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0B27A1" w:rsidRPr="00F31A68" w:rsidRDefault="000B27A1" w:rsidP="000B27A1">
            <w:pPr>
              <w:jc w:val="center"/>
              <w:rPr>
                <w:b/>
                <w:sz w:val="24"/>
              </w:rPr>
            </w:pPr>
            <w:r w:rsidRPr="00F31A68">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0B27A1" w:rsidRPr="00F31A68" w:rsidRDefault="000B27A1" w:rsidP="000B27A1">
            <w:pPr>
              <w:jc w:val="center"/>
              <w:rPr>
                <w:b/>
                <w:sz w:val="24"/>
              </w:rPr>
            </w:pPr>
            <w:r w:rsidRPr="00F31A68">
              <w:rPr>
                <w:b/>
                <w:sz w:val="24"/>
              </w:rPr>
              <w:t>Products</w:t>
            </w:r>
          </w:p>
        </w:tc>
      </w:tr>
      <w:tr w:rsidR="000B27A1" w:rsidRPr="00F31A68" w:rsidTr="000B27A1">
        <w:tc>
          <w:tcPr>
            <w:tcW w:w="4248" w:type="dxa"/>
            <w:tcBorders>
              <w:top w:val="single" w:sz="4" w:space="0" w:color="auto"/>
              <w:left w:val="single" w:sz="4" w:space="0" w:color="auto"/>
              <w:bottom w:val="single" w:sz="4" w:space="0" w:color="auto"/>
              <w:right w:val="single" w:sz="4" w:space="0" w:color="auto"/>
            </w:tcBorders>
            <w:hideMark/>
          </w:tcPr>
          <w:p w:rsidR="000B27A1" w:rsidRPr="00F31A68" w:rsidRDefault="000B27A1" w:rsidP="000B27A1">
            <w:pPr>
              <w:jc w:val="center"/>
              <w:rPr>
                <w:sz w:val="24"/>
                <w:szCs w:val="18"/>
              </w:rPr>
            </w:pPr>
            <w:r w:rsidRPr="00F31A68">
              <w:rPr>
                <w:sz w:val="24"/>
                <w:szCs w:val="18"/>
              </w:rPr>
              <w:t>Facts and concepts we want students to know.</w:t>
            </w:r>
          </w:p>
        </w:tc>
        <w:tc>
          <w:tcPr>
            <w:tcW w:w="2880" w:type="dxa"/>
            <w:tcBorders>
              <w:top w:val="single" w:sz="4" w:space="0" w:color="auto"/>
              <w:left w:val="single" w:sz="4" w:space="0" w:color="auto"/>
              <w:bottom w:val="single" w:sz="4" w:space="0" w:color="auto"/>
              <w:right w:val="single" w:sz="4" w:space="0" w:color="auto"/>
            </w:tcBorders>
            <w:hideMark/>
          </w:tcPr>
          <w:p w:rsidR="000B27A1" w:rsidRPr="00F31A68" w:rsidRDefault="000B27A1" w:rsidP="000B27A1">
            <w:pPr>
              <w:jc w:val="center"/>
              <w:rPr>
                <w:sz w:val="24"/>
                <w:szCs w:val="18"/>
              </w:rPr>
            </w:pPr>
            <w:r w:rsidRPr="00F31A68">
              <w:rPr>
                <w:sz w:val="24"/>
                <w:szCs w:val="18"/>
              </w:rPr>
              <w:t>Use what they know to reason or solve problems.</w:t>
            </w:r>
          </w:p>
        </w:tc>
        <w:tc>
          <w:tcPr>
            <w:tcW w:w="2754" w:type="dxa"/>
            <w:tcBorders>
              <w:top w:val="single" w:sz="4" w:space="0" w:color="auto"/>
              <w:left w:val="single" w:sz="4" w:space="0" w:color="auto"/>
              <w:bottom w:val="single" w:sz="4" w:space="0" w:color="auto"/>
              <w:right w:val="single" w:sz="4" w:space="0" w:color="auto"/>
            </w:tcBorders>
            <w:hideMark/>
          </w:tcPr>
          <w:p w:rsidR="000B27A1" w:rsidRPr="00F31A68" w:rsidRDefault="000B27A1" w:rsidP="000B27A1">
            <w:pPr>
              <w:jc w:val="center"/>
              <w:rPr>
                <w:sz w:val="24"/>
                <w:szCs w:val="18"/>
              </w:rPr>
            </w:pPr>
            <w:r w:rsidRPr="00F31A68">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0B27A1" w:rsidRPr="00F31A68" w:rsidRDefault="000B27A1" w:rsidP="000B27A1">
            <w:pPr>
              <w:jc w:val="center"/>
              <w:rPr>
                <w:sz w:val="24"/>
                <w:szCs w:val="18"/>
              </w:rPr>
            </w:pPr>
            <w:r w:rsidRPr="00F31A68">
              <w:rPr>
                <w:sz w:val="24"/>
                <w:szCs w:val="18"/>
              </w:rPr>
              <w:t>Use knowledge, reasoning, and skills to create a concrete product.</w:t>
            </w:r>
          </w:p>
        </w:tc>
      </w:tr>
      <w:tr w:rsidR="000B27A1" w:rsidRPr="00F31A68" w:rsidTr="000B27A1">
        <w:tc>
          <w:tcPr>
            <w:tcW w:w="4248" w:type="dxa"/>
            <w:tcBorders>
              <w:top w:val="single" w:sz="4" w:space="0" w:color="auto"/>
              <w:left w:val="single" w:sz="4" w:space="0" w:color="auto"/>
              <w:bottom w:val="single" w:sz="4" w:space="0" w:color="auto"/>
              <w:right w:val="single" w:sz="4" w:space="0" w:color="auto"/>
            </w:tcBorders>
          </w:tcPr>
          <w:p w:rsidR="000B27A1" w:rsidRPr="00F31A68" w:rsidRDefault="000B27A1" w:rsidP="000B27A1">
            <w:pPr>
              <w:rPr>
                <w:sz w:val="24"/>
              </w:rPr>
            </w:pPr>
            <w:r w:rsidRPr="00F31A68">
              <w:rPr>
                <w:sz w:val="24"/>
              </w:rPr>
              <w:t>Recognize solving an equation or inequality as a process of answering “which values from a specified set, if any, make the equation or inequality true?”</w:t>
            </w:r>
          </w:p>
          <w:p w:rsidR="000B27A1" w:rsidRPr="00F31A68" w:rsidRDefault="000B27A1" w:rsidP="000B27A1">
            <w:pPr>
              <w:rPr>
                <w:sz w:val="24"/>
              </w:rPr>
            </w:pPr>
            <w:r w:rsidRPr="00F31A68">
              <w:rPr>
                <w:sz w:val="24"/>
              </w:rPr>
              <w:t>Know that the solutions of an equation or inequality are the values that make the equation or inequality true.</w:t>
            </w:r>
          </w:p>
          <w:p w:rsidR="000B27A1" w:rsidRPr="00F31A68" w:rsidRDefault="000B27A1" w:rsidP="000B27A1">
            <w:pPr>
              <w:rPr>
                <w:sz w:val="24"/>
              </w:rPr>
            </w:pPr>
            <w:r w:rsidRPr="00F31A68">
              <w:rPr>
                <w:sz w:val="24"/>
              </w:rPr>
              <w:lastRenderedPageBreak/>
              <w:t>Use substitution to determine whether a given number in a specified set makes an equation or inequality true.</w:t>
            </w:r>
          </w:p>
        </w:tc>
        <w:tc>
          <w:tcPr>
            <w:tcW w:w="2880" w:type="dxa"/>
            <w:tcBorders>
              <w:top w:val="single" w:sz="4" w:space="0" w:color="auto"/>
              <w:left w:val="single" w:sz="4" w:space="0" w:color="auto"/>
              <w:bottom w:val="single" w:sz="4" w:space="0" w:color="auto"/>
              <w:right w:val="single" w:sz="4" w:space="0" w:color="auto"/>
            </w:tcBorders>
          </w:tcPr>
          <w:p w:rsidR="000B27A1" w:rsidRPr="00F31A68" w:rsidRDefault="000B27A1" w:rsidP="000B27A1">
            <w:pPr>
              <w:rPr>
                <w:sz w:val="24"/>
              </w:rPr>
            </w:pPr>
          </w:p>
        </w:tc>
        <w:tc>
          <w:tcPr>
            <w:tcW w:w="2754" w:type="dxa"/>
            <w:tcBorders>
              <w:top w:val="single" w:sz="4" w:space="0" w:color="auto"/>
              <w:left w:val="single" w:sz="4" w:space="0" w:color="auto"/>
              <w:bottom w:val="single" w:sz="4" w:space="0" w:color="auto"/>
              <w:right w:val="single" w:sz="4" w:space="0" w:color="auto"/>
            </w:tcBorders>
          </w:tcPr>
          <w:p w:rsidR="000B27A1" w:rsidRPr="00F31A68" w:rsidRDefault="000B27A1" w:rsidP="000B27A1">
            <w:pPr>
              <w:rPr>
                <w:sz w:val="24"/>
              </w:rPr>
            </w:pPr>
          </w:p>
        </w:tc>
        <w:tc>
          <w:tcPr>
            <w:tcW w:w="3294" w:type="dxa"/>
            <w:tcBorders>
              <w:top w:val="single" w:sz="4" w:space="0" w:color="auto"/>
              <w:left w:val="single" w:sz="4" w:space="0" w:color="auto"/>
              <w:bottom w:val="single" w:sz="4" w:space="0" w:color="auto"/>
              <w:right w:val="single" w:sz="4" w:space="0" w:color="auto"/>
            </w:tcBorders>
          </w:tcPr>
          <w:p w:rsidR="000B27A1" w:rsidRPr="00F31A68" w:rsidRDefault="000B27A1" w:rsidP="000B27A1">
            <w:pPr>
              <w:rPr>
                <w:sz w:val="24"/>
              </w:rPr>
            </w:pPr>
          </w:p>
        </w:tc>
      </w:tr>
    </w:tbl>
    <w:p w:rsidR="000B27A1" w:rsidRDefault="000B27A1" w:rsidP="000B27A1">
      <w:pPr>
        <w:spacing w:line="240" w:lineRule="auto"/>
        <w:contextualSpacing/>
        <w:jc w:val="center"/>
        <w:rPr>
          <w:sz w:val="24"/>
          <w:szCs w:val="18"/>
        </w:rPr>
        <w:sectPr w:rsidR="000B27A1" w:rsidSect="000B27A1">
          <w:type w:val="continuous"/>
          <w:pgSz w:w="15840" w:h="12240" w:orient="landscape"/>
          <w:pgMar w:top="1440" w:right="1440" w:bottom="1440" w:left="1440" w:header="720" w:footer="720" w:gutter="0"/>
          <w:pgNumType w:start="1"/>
          <w:cols w:sep="1" w:space="288"/>
          <w:titlePg/>
          <w:docGrid w:linePitch="360"/>
        </w:sectPr>
      </w:pPr>
    </w:p>
    <w:p w:rsidR="00714E8E" w:rsidRPr="002C56DA" w:rsidRDefault="00787777" w:rsidP="00714E8E">
      <w:pPr>
        <w:pStyle w:val="Heading2"/>
        <w:spacing w:after="240"/>
        <w:contextualSpacing w:val="0"/>
      </w:pPr>
      <w:proofErr w:type="gramStart"/>
      <w:r w:rsidRPr="00787777">
        <w:lastRenderedPageBreak/>
        <w:t>6.EE.6</w:t>
      </w:r>
      <w:proofErr w:type="gramEnd"/>
      <w:r w:rsidRPr="00787777">
        <w:t>.</w:t>
      </w:r>
      <w:r>
        <w:t xml:space="preserve"> </w:t>
      </w:r>
      <w:r w:rsidR="00714E8E" w:rsidRPr="002C56DA">
        <w:t>Alaska Mathematics Standards</w:t>
      </w:r>
      <w:r w:rsidR="00714E8E">
        <w:br/>
      </w:r>
      <w:r w:rsidR="00714E8E" w:rsidRPr="002C56DA">
        <w:t xml:space="preserve">Grade 6 </w:t>
      </w:r>
    </w:p>
    <w:p w:rsidR="000B27A1" w:rsidRPr="000B27A1" w:rsidRDefault="000B27A1" w:rsidP="000B27A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0B27A1">
        <w:rPr>
          <w:b/>
          <w:sz w:val="24"/>
        </w:rPr>
        <w:t>Grade Level/Course</w:t>
      </w:r>
      <w:r w:rsidRPr="000B27A1">
        <w:rPr>
          <w:b/>
          <w:sz w:val="24"/>
        </w:rPr>
        <w:tab/>
      </w:r>
      <w:r w:rsidRPr="000B27A1">
        <w:rPr>
          <w:noProof/>
          <w:sz w:val="24"/>
        </w:rPr>
        <w:t>6</w:t>
      </w:r>
    </w:p>
    <w:p w:rsidR="000B27A1" w:rsidRPr="000B27A1" w:rsidRDefault="000B27A1" w:rsidP="000B27A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0B27A1">
        <w:rPr>
          <w:b/>
          <w:sz w:val="24"/>
        </w:rPr>
        <w:t>Domain</w:t>
      </w:r>
      <w:r w:rsidRPr="000B27A1">
        <w:rPr>
          <w:b/>
          <w:sz w:val="24"/>
        </w:rPr>
        <w:tab/>
      </w:r>
      <w:r w:rsidRPr="000B27A1">
        <w:rPr>
          <w:noProof/>
          <w:sz w:val="24"/>
        </w:rPr>
        <w:t xml:space="preserve">Expressions and Equations </w:t>
      </w:r>
    </w:p>
    <w:p w:rsidR="000B27A1" w:rsidRPr="000B27A1" w:rsidRDefault="000B27A1" w:rsidP="000B27A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0B27A1">
        <w:rPr>
          <w:b/>
          <w:sz w:val="24"/>
        </w:rPr>
        <w:t>Cluster</w:t>
      </w:r>
      <w:r w:rsidRPr="000B27A1">
        <w:rPr>
          <w:b/>
          <w:sz w:val="24"/>
        </w:rPr>
        <w:tab/>
      </w:r>
      <w:r w:rsidRPr="000B27A1">
        <w:rPr>
          <w:noProof/>
          <w:sz w:val="24"/>
        </w:rPr>
        <w:t>Reason about and solve one-variable equations and inequalities.</w:t>
      </w:r>
    </w:p>
    <w:p w:rsidR="000B27A1" w:rsidRPr="000B27A1" w:rsidRDefault="000B27A1" w:rsidP="000B27A1">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0B27A1">
        <w:rPr>
          <w:b/>
          <w:sz w:val="24"/>
        </w:rPr>
        <w:t>Standard</w:t>
      </w:r>
      <w:r w:rsidRPr="000B27A1">
        <w:rPr>
          <w:b/>
          <w:sz w:val="24"/>
        </w:rPr>
        <w:tab/>
      </w:r>
      <w:r w:rsidRPr="000B27A1">
        <w:rPr>
          <w:noProof/>
          <w:sz w:val="24"/>
        </w:rPr>
        <w:t>6.EE.6</w:t>
      </w:r>
      <w:r w:rsidR="00787777">
        <w:rPr>
          <w:noProof/>
          <w:sz w:val="24"/>
        </w:rPr>
        <w:t>.</w:t>
      </w:r>
    </w:p>
    <w:p w:rsidR="000B27A1" w:rsidRPr="000B27A1" w:rsidRDefault="000B27A1" w:rsidP="000B27A1">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0B27A1">
        <w:rPr>
          <w:b/>
          <w:sz w:val="24"/>
        </w:rPr>
        <w:tab/>
      </w:r>
      <w:r w:rsidRPr="000B27A1">
        <w:rPr>
          <w:noProof/>
          <w:sz w:val="24"/>
        </w:rPr>
        <w:t>Use variables to represent numbers and write expressions when solving a real-world or mathematical problem; understand that a variable can represent an unknown number, or, depending on the purpose at hand, any number in a specified set.</w:t>
      </w:r>
    </w:p>
    <w:p w:rsidR="000B27A1" w:rsidRPr="000B27A1" w:rsidRDefault="008F3696" w:rsidP="009E7E7F">
      <w:pPr>
        <w:pStyle w:val="Heading3"/>
        <w:spacing w:before="240" w:line="240" w:lineRule="auto"/>
      </w:pPr>
      <w:r w:rsidRPr="008F3696">
        <w:t>Standards of Mathematical Practice</w:t>
      </w:r>
    </w:p>
    <w:p w:rsidR="000B27A1" w:rsidRPr="00D52844" w:rsidRDefault="000B27A1" w:rsidP="000B27A1">
      <w:pPr>
        <w:spacing w:after="0" w:line="240" w:lineRule="auto"/>
        <w:contextualSpacing/>
        <w:jc w:val="center"/>
        <w:rPr>
          <w:b/>
          <w:sz w:val="32"/>
          <w:szCs w:val="24"/>
        </w:rPr>
        <w:sectPr w:rsidR="000B27A1" w:rsidRPr="00D52844" w:rsidSect="000B27A1">
          <w:footerReference w:type="default" r:id="rId48"/>
          <w:footerReference w:type="first" r:id="rId49"/>
          <w:pgSz w:w="15840" w:h="12240" w:orient="landscape"/>
          <w:pgMar w:top="1440" w:right="1440" w:bottom="1440" w:left="1440" w:header="720" w:footer="720" w:gutter="0"/>
          <w:pgNumType w:start="1"/>
          <w:cols w:space="720"/>
          <w:titlePg/>
          <w:docGrid w:linePitch="360"/>
        </w:sectPr>
      </w:pPr>
    </w:p>
    <w:p w:rsidR="000B27A1" w:rsidRPr="00D52844" w:rsidRDefault="000B27A1" w:rsidP="000B27A1">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9904EB">
        <w:rPr>
          <w:b/>
          <w:sz w:val="24"/>
          <w:szCs w:val="24"/>
          <w:shd w:val="clear" w:color="auto" w:fill="B6DDE8" w:themeFill="accent5" w:themeFillTint="66"/>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D52844">
        <w:rPr>
          <w:sz w:val="24"/>
          <w:szCs w:val="24"/>
        </w:rPr>
        <w:t>Model with mathematics.</w:t>
      </w:r>
    </w:p>
    <w:p w:rsidR="000B27A1" w:rsidRPr="00D52844" w:rsidRDefault="000B27A1" w:rsidP="000B27A1">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0B27A1" w:rsidRDefault="000B27A1" w:rsidP="000B27A1">
      <w:pPr>
        <w:spacing w:line="240" w:lineRule="auto"/>
        <w:contextualSpacing/>
        <w:jc w:val="center"/>
        <w:rPr>
          <w:sz w:val="24"/>
          <w:szCs w:val="24"/>
        </w:rPr>
        <w:sectPr w:rsidR="000B27A1" w:rsidSect="000B27A1">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9904EB">
        <w:rPr>
          <w:b/>
          <w:sz w:val="24"/>
          <w:szCs w:val="24"/>
          <w:shd w:val="clear" w:color="auto" w:fill="B6DDE8" w:themeFill="accent5" w:themeFillTint="66"/>
        </w:rPr>
        <w:t>Attend to precision.</w:t>
      </w:r>
      <w:r w:rsidRPr="00D1676B">
        <w:rPr>
          <w:sz w:val="24"/>
          <w:szCs w:val="24"/>
          <w:shd w:val="clear" w:color="auto" w:fill="FFFFFF" w:themeFill="background1"/>
        </w:rPr>
        <w:br w:type="column"/>
      </w:r>
      <w:r w:rsidRPr="00D1676B">
        <w:rPr>
          <w:sz w:val="24"/>
          <w:szCs w:val="24"/>
          <w:shd w:val="clear" w:color="auto" w:fill="FFFFFF" w:themeFill="background1"/>
        </w:rPr>
        <w:t>Look for and make use of structure.</w:t>
      </w:r>
      <w:r w:rsidRPr="00D52844">
        <w:rPr>
          <w:sz w:val="24"/>
          <w:szCs w:val="24"/>
        </w:rPr>
        <w:br w:type="column"/>
      </w:r>
      <w:r w:rsidRPr="00D52844">
        <w:rPr>
          <w:sz w:val="24"/>
          <w:szCs w:val="24"/>
        </w:rPr>
        <w:t>Look for and express regularity in repeated reasoning.</w:t>
      </w:r>
    </w:p>
    <w:p w:rsidR="000B27A1" w:rsidRPr="000B27A1" w:rsidRDefault="000B27A1" w:rsidP="009E7E7F">
      <w:pPr>
        <w:pStyle w:val="Heading3"/>
        <w:spacing w:before="240" w:line="240" w:lineRule="auto"/>
      </w:pPr>
      <w: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10;"/>
      </w:tblPr>
      <w:tblGrid>
        <w:gridCol w:w="3294"/>
        <w:gridCol w:w="3294"/>
        <w:gridCol w:w="3294"/>
        <w:gridCol w:w="3294"/>
      </w:tblGrid>
      <w:tr w:rsidR="000B27A1" w:rsidRPr="000B27A1" w:rsidTr="006E0132">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0B27A1" w:rsidRPr="000B27A1" w:rsidRDefault="000B27A1" w:rsidP="000B27A1">
            <w:pPr>
              <w:jc w:val="center"/>
              <w:rPr>
                <w:b/>
                <w:sz w:val="24"/>
              </w:rPr>
            </w:pPr>
            <w:r w:rsidRPr="000B27A1">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0B27A1" w:rsidRPr="000B27A1" w:rsidRDefault="000B27A1" w:rsidP="000B27A1">
            <w:pPr>
              <w:jc w:val="center"/>
              <w:rPr>
                <w:b/>
                <w:sz w:val="24"/>
              </w:rPr>
            </w:pPr>
            <w:r w:rsidRPr="000B27A1">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0B27A1" w:rsidRPr="000B27A1" w:rsidRDefault="000B27A1" w:rsidP="000B27A1">
            <w:pPr>
              <w:jc w:val="center"/>
              <w:rPr>
                <w:b/>
                <w:sz w:val="24"/>
              </w:rPr>
            </w:pPr>
            <w:r w:rsidRPr="000B27A1">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0B27A1" w:rsidRPr="000B27A1" w:rsidRDefault="000B27A1" w:rsidP="000B27A1">
            <w:pPr>
              <w:jc w:val="center"/>
              <w:rPr>
                <w:b/>
                <w:sz w:val="24"/>
              </w:rPr>
            </w:pPr>
            <w:r w:rsidRPr="000B27A1">
              <w:rPr>
                <w:b/>
                <w:sz w:val="24"/>
              </w:rPr>
              <w:t>Products</w:t>
            </w:r>
          </w:p>
        </w:tc>
      </w:tr>
      <w:tr w:rsidR="000B27A1" w:rsidRPr="000B27A1" w:rsidTr="000B27A1">
        <w:tc>
          <w:tcPr>
            <w:tcW w:w="3294" w:type="dxa"/>
            <w:tcBorders>
              <w:top w:val="single" w:sz="4" w:space="0" w:color="auto"/>
              <w:left w:val="single" w:sz="4" w:space="0" w:color="auto"/>
              <w:bottom w:val="single" w:sz="4" w:space="0" w:color="auto"/>
              <w:right w:val="single" w:sz="4" w:space="0" w:color="auto"/>
            </w:tcBorders>
            <w:hideMark/>
          </w:tcPr>
          <w:p w:rsidR="000B27A1" w:rsidRPr="000B27A1" w:rsidRDefault="000B27A1" w:rsidP="000B27A1">
            <w:pPr>
              <w:jc w:val="center"/>
              <w:rPr>
                <w:sz w:val="24"/>
                <w:szCs w:val="18"/>
              </w:rPr>
            </w:pPr>
            <w:r w:rsidRPr="000B27A1">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0B27A1" w:rsidRPr="000B27A1" w:rsidRDefault="000B27A1" w:rsidP="000B27A1">
            <w:pPr>
              <w:jc w:val="center"/>
              <w:rPr>
                <w:sz w:val="24"/>
                <w:szCs w:val="18"/>
              </w:rPr>
            </w:pPr>
            <w:r w:rsidRPr="000B27A1">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0B27A1" w:rsidRPr="000B27A1" w:rsidRDefault="000B27A1" w:rsidP="000B27A1">
            <w:pPr>
              <w:jc w:val="center"/>
              <w:rPr>
                <w:sz w:val="24"/>
                <w:szCs w:val="18"/>
              </w:rPr>
            </w:pPr>
            <w:r w:rsidRPr="000B27A1">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0B27A1" w:rsidRPr="000B27A1" w:rsidRDefault="000B27A1" w:rsidP="000B27A1">
            <w:pPr>
              <w:jc w:val="center"/>
              <w:rPr>
                <w:sz w:val="24"/>
                <w:szCs w:val="18"/>
              </w:rPr>
            </w:pPr>
            <w:r w:rsidRPr="000B27A1">
              <w:rPr>
                <w:sz w:val="24"/>
                <w:szCs w:val="18"/>
              </w:rPr>
              <w:t>Use knowledge, reasoning, and skills to create a concrete product.</w:t>
            </w:r>
          </w:p>
        </w:tc>
      </w:tr>
      <w:tr w:rsidR="000B27A1" w:rsidRPr="000B27A1" w:rsidTr="000B27A1">
        <w:tc>
          <w:tcPr>
            <w:tcW w:w="3294" w:type="dxa"/>
            <w:tcBorders>
              <w:top w:val="single" w:sz="4" w:space="0" w:color="auto"/>
              <w:left w:val="single" w:sz="4" w:space="0" w:color="auto"/>
              <w:bottom w:val="single" w:sz="4" w:space="0" w:color="auto"/>
              <w:right w:val="single" w:sz="4" w:space="0" w:color="auto"/>
            </w:tcBorders>
          </w:tcPr>
          <w:p w:rsidR="000B27A1" w:rsidRPr="000B27A1" w:rsidRDefault="000B27A1" w:rsidP="000B27A1">
            <w:pPr>
              <w:rPr>
                <w:sz w:val="24"/>
              </w:rPr>
            </w:pPr>
            <w:r w:rsidRPr="000B27A1">
              <w:rPr>
                <w:sz w:val="24"/>
              </w:rPr>
              <w:t>Recognize that a variable can represent an unknown number, or, depending on the purpose at hand, any number in a specified set.</w:t>
            </w:r>
          </w:p>
        </w:tc>
        <w:tc>
          <w:tcPr>
            <w:tcW w:w="3294" w:type="dxa"/>
            <w:tcBorders>
              <w:top w:val="single" w:sz="4" w:space="0" w:color="auto"/>
              <w:left w:val="single" w:sz="4" w:space="0" w:color="auto"/>
              <w:bottom w:val="single" w:sz="4" w:space="0" w:color="auto"/>
              <w:right w:val="single" w:sz="4" w:space="0" w:color="auto"/>
            </w:tcBorders>
          </w:tcPr>
          <w:p w:rsidR="000B27A1" w:rsidRPr="000B27A1" w:rsidRDefault="000B27A1" w:rsidP="000B27A1">
            <w:pPr>
              <w:rPr>
                <w:sz w:val="24"/>
              </w:rPr>
            </w:pPr>
            <w:r w:rsidRPr="000B27A1">
              <w:rPr>
                <w:sz w:val="24"/>
              </w:rPr>
              <w:t>Relate variables to a context.</w:t>
            </w:r>
          </w:p>
          <w:p w:rsidR="000B27A1" w:rsidRPr="000B27A1" w:rsidRDefault="000B27A1" w:rsidP="000B27A1">
            <w:pPr>
              <w:rPr>
                <w:sz w:val="24"/>
              </w:rPr>
            </w:pPr>
          </w:p>
          <w:p w:rsidR="000B27A1" w:rsidRPr="000B27A1" w:rsidRDefault="000B27A1" w:rsidP="000B27A1">
            <w:pPr>
              <w:rPr>
                <w:sz w:val="24"/>
              </w:rPr>
            </w:pPr>
            <w:r w:rsidRPr="000B27A1">
              <w:rPr>
                <w:sz w:val="24"/>
              </w:rPr>
              <w:t>Write expressions when solving a real-world or mathematical problem.</w:t>
            </w:r>
          </w:p>
        </w:tc>
        <w:tc>
          <w:tcPr>
            <w:tcW w:w="3294" w:type="dxa"/>
            <w:tcBorders>
              <w:top w:val="single" w:sz="4" w:space="0" w:color="auto"/>
              <w:left w:val="single" w:sz="4" w:space="0" w:color="auto"/>
              <w:bottom w:val="single" w:sz="4" w:space="0" w:color="auto"/>
              <w:right w:val="single" w:sz="4" w:space="0" w:color="auto"/>
            </w:tcBorders>
          </w:tcPr>
          <w:p w:rsidR="000B27A1" w:rsidRPr="000B27A1" w:rsidRDefault="000B27A1" w:rsidP="000B27A1">
            <w:pPr>
              <w:rPr>
                <w:sz w:val="24"/>
              </w:rPr>
            </w:pPr>
          </w:p>
        </w:tc>
        <w:tc>
          <w:tcPr>
            <w:tcW w:w="3294" w:type="dxa"/>
            <w:tcBorders>
              <w:top w:val="single" w:sz="4" w:space="0" w:color="auto"/>
              <w:left w:val="single" w:sz="4" w:space="0" w:color="auto"/>
              <w:bottom w:val="single" w:sz="4" w:space="0" w:color="auto"/>
              <w:right w:val="single" w:sz="4" w:space="0" w:color="auto"/>
            </w:tcBorders>
          </w:tcPr>
          <w:p w:rsidR="000B27A1" w:rsidRPr="000B27A1" w:rsidRDefault="000B27A1" w:rsidP="000B27A1">
            <w:pPr>
              <w:rPr>
                <w:sz w:val="24"/>
              </w:rPr>
            </w:pPr>
          </w:p>
        </w:tc>
      </w:tr>
    </w:tbl>
    <w:p w:rsidR="000B27A1" w:rsidRDefault="000B27A1" w:rsidP="000B27A1">
      <w:pPr>
        <w:spacing w:line="240" w:lineRule="auto"/>
        <w:contextualSpacing/>
        <w:jc w:val="center"/>
        <w:rPr>
          <w:sz w:val="24"/>
          <w:szCs w:val="18"/>
        </w:rPr>
        <w:sectPr w:rsidR="000B27A1" w:rsidSect="000B27A1">
          <w:type w:val="continuous"/>
          <w:pgSz w:w="15840" w:h="12240" w:orient="landscape"/>
          <w:pgMar w:top="1440" w:right="1440" w:bottom="1440" w:left="1440" w:header="720" w:footer="720" w:gutter="0"/>
          <w:pgNumType w:start="1"/>
          <w:cols w:sep="1" w:space="288"/>
          <w:titlePg/>
          <w:docGrid w:linePitch="360"/>
        </w:sectPr>
      </w:pPr>
    </w:p>
    <w:p w:rsidR="00714E8E" w:rsidRPr="002C56DA" w:rsidRDefault="009E7E7F" w:rsidP="00714E8E">
      <w:pPr>
        <w:pStyle w:val="Heading2"/>
        <w:spacing w:after="240"/>
        <w:contextualSpacing w:val="0"/>
      </w:pPr>
      <w:proofErr w:type="gramStart"/>
      <w:r w:rsidRPr="009E7E7F">
        <w:lastRenderedPageBreak/>
        <w:t>6.EE.7</w:t>
      </w:r>
      <w:proofErr w:type="gramEnd"/>
      <w:r w:rsidRPr="009E7E7F">
        <w:t>.</w:t>
      </w:r>
      <w:r>
        <w:t xml:space="preserve"> </w:t>
      </w:r>
      <w:r w:rsidR="00714E8E" w:rsidRPr="002C56DA">
        <w:t>Alaska Mathematics Standards</w:t>
      </w:r>
      <w:r w:rsidR="00714E8E">
        <w:br/>
      </w:r>
      <w:r w:rsidR="00714E8E" w:rsidRPr="002C56DA">
        <w:t xml:space="preserve">Grade 6 </w:t>
      </w:r>
    </w:p>
    <w:p w:rsidR="000B27A1" w:rsidRPr="000B27A1" w:rsidRDefault="000B27A1" w:rsidP="000B27A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0B27A1">
        <w:rPr>
          <w:b/>
          <w:sz w:val="24"/>
        </w:rPr>
        <w:t>Grade Level/Course</w:t>
      </w:r>
      <w:r w:rsidRPr="000B27A1">
        <w:rPr>
          <w:b/>
          <w:sz w:val="24"/>
        </w:rPr>
        <w:tab/>
      </w:r>
      <w:r w:rsidRPr="000B27A1">
        <w:rPr>
          <w:noProof/>
          <w:sz w:val="24"/>
        </w:rPr>
        <w:t>6</w:t>
      </w:r>
    </w:p>
    <w:p w:rsidR="000B27A1" w:rsidRPr="000B27A1" w:rsidRDefault="000B27A1" w:rsidP="000B27A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0B27A1">
        <w:rPr>
          <w:b/>
          <w:sz w:val="24"/>
        </w:rPr>
        <w:t>Domain</w:t>
      </w:r>
      <w:r w:rsidRPr="000B27A1">
        <w:rPr>
          <w:b/>
          <w:sz w:val="24"/>
        </w:rPr>
        <w:tab/>
      </w:r>
      <w:r w:rsidRPr="000B27A1">
        <w:rPr>
          <w:noProof/>
          <w:sz w:val="24"/>
        </w:rPr>
        <w:t xml:space="preserve">Expressions and Equations </w:t>
      </w:r>
    </w:p>
    <w:p w:rsidR="000B27A1" w:rsidRPr="000B27A1" w:rsidRDefault="000B27A1" w:rsidP="000B27A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0B27A1">
        <w:rPr>
          <w:b/>
          <w:sz w:val="24"/>
        </w:rPr>
        <w:t>Cluster</w:t>
      </w:r>
      <w:r w:rsidRPr="000B27A1">
        <w:rPr>
          <w:b/>
          <w:sz w:val="24"/>
        </w:rPr>
        <w:tab/>
      </w:r>
      <w:r w:rsidRPr="000B27A1">
        <w:rPr>
          <w:noProof/>
          <w:sz w:val="24"/>
        </w:rPr>
        <w:t>Reason about and solve one-variable equations and inequalities.</w:t>
      </w:r>
    </w:p>
    <w:p w:rsidR="000B27A1" w:rsidRPr="000B27A1" w:rsidRDefault="000B27A1" w:rsidP="000B27A1">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0B27A1">
        <w:rPr>
          <w:b/>
          <w:sz w:val="24"/>
        </w:rPr>
        <w:t>Standard</w:t>
      </w:r>
      <w:r w:rsidRPr="000B27A1">
        <w:rPr>
          <w:b/>
          <w:sz w:val="24"/>
        </w:rPr>
        <w:tab/>
      </w:r>
      <w:r w:rsidRPr="000B27A1">
        <w:rPr>
          <w:noProof/>
          <w:sz w:val="24"/>
        </w:rPr>
        <w:t>6.EE.7</w:t>
      </w:r>
      <w:r w:rsidR="009E7E7F">
        <w:rPr>
          <w:noProof/>
          <w:sz w:val="24"/>
        </w:rPr>
        <w:t>.</w:t>
      </w:r>
    </w:p>
    <w:p w:rsidR="000B27A1" w:rsidRPr="000B27A1" w:rsidRDefault="000B27A1" w:rsidP="000B27A1">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0B27A1">
        <w:rPr>
          <w:b/>
          <w:sz w:val="24"/>
        </w:rPr>
        <w:tab/>
      </w:r>
      <w:r w:rsidRPr="000B27A1">
        <w:rPr>
          <w:noProof/>
          <w:sz w:val="24"/>
        </w:rPr>
        <w:t xml:space="preserve">Solve real-world and mathematical problems by writing and solving equations of the form </w:t>
      </w:r>
      <w:r w:rsidRPr="000B27A1">
        <w:rPr>
          <w:i/>
          <w:noProof/>
          <w:sz w:val="24"/>
        </w:rPr>
        <w:t>x + p = q</w:t>
      </w:r>
      <w:r w:rsidRPr="000B27A1">
        <w:rPr>
          <w:noProof/>
          <w:sz w:val="24"/>
        </w:rPr>
        <w:t xml:space="preserve"> and </w:t>
      </w:r>
      <w:r w:rsidRPr="000B27A1">
        <w:rPr>
          <w:i/>
          <w:noProof/>
          <w:sz w:val="24"/>
        </w:rPr>
        <w:t>px = q</w:t>
      </w:r>
      <w:r w:rsidRPr="000B27A1">
        <w:rPr>
          <w:noProof/>
          <w:sz w:val="24"/>
        </w:rPr>
        <w:t xml:space="preserve"> for cases in which </w:t>
      </w:r>
      <w:r w:rsidRPr="000B27A1">
        <w:rPr>
          <w:i/>
          <w:noProof/>
          <w:sz w:val="24"/>
        </w:rPr>
        <w:t>p</w:t>
      </w:r>
      <w:r w:rsidRPr="000B27A1">
        <w:rPr>
          <w:noProof/>
          <w:sz w:val="24"/>
        </w:rPr>
        <w:t xml:space="preserve">, </w:t>
      </w:r>
      <w:r w:rsidRPr="000B27A1">
        <w:rPr>
          <w:i/>
          <w:noProof/>
          <w:sz w:val="24"/>
        </w:rPr>
        <w:t>q</w:t>
      </w:r>
      <w:r w:rsidRPr="000B27A1">
        <w:rPr>
          <w:noProof/>
          <w:sz w:val="24"/>
        </w:rPr>
        <w:t xml:space="preserve"> and </w:t>
      </w:r>
      <w:r w:rsidRPr="000B27A1">
        <w:rPr>
          <w:i/>
          <w:noProof/>
          <w:sz w:val="24"/>
        </w:rPr>
        <w:t>x</w:t>
      </w:r>
      <w:r w:rsidRPr="000B27A1">
        <w:rPr>
          <w:noProof/>
          <w:sz w:val="24"/>
        </w:rPr>
        <w:t xml:space="preserve"> are all nonnegative rational numbers.</w:t>
      </w:r>
    </w:p>
    <w:p w:rsidR="000B27A1" w:rsidRPr="008E6FD5" w:rsidRDefault="008F3696" w:rsidP="009E7E7F">
      <w:pPr>
        <w:pStyle w:val="Heading3"/>
        <w:spacing w:before="240" w:line="240" w:lineRule="auto"/>
      </w:pPr>
      <w:r w:rsidRPr="008F3696">
        <w:t>Standards of Mathematical Practice</w:t>
      </w:r>
    </w:p>
    <w:p w:rsidR="000B27A1" w:rsidRPr="00D52844" w:rsidRDefault="000B27A1" w:rsidP="000B27A1">
      <w:pPr>
        <w:spacing w:after="0" w:line="240" w:lineRule="auto"/>
        <w:contextualSpacing/>
        <w:jc w:val="center"/>
        <w:rPr>
          <w:b/>
          <w:sz w:val="32"/>
          <w:szCs w:val="24"/>
        </w:rPr>
        <w:sectPr w:rsidR="000B27A1" w:rsidRPr="00D52844" w:rsidSect="000B27A1">
          <w:footerReference w:type="default" r:id="rId50"/>
          <w:footerReference w:type="first" r:id="rId51"/>
          <w:pgSz w:w="15840" w:h="12240" w:orient="landscape"/>
          <w:pgMar w:top="1440" w:right="1440" w:bottom="1440" w:left="1440" w:header="720" w:footer="720" w:gutter="0"/>
          <w:pgNumType w:start="1"/>
          <w:cols w:space="720"/>
          <w:titlePg/>
          <w:docGrid w:linePitch="360"/>
        </w:sectPr>
      </w:pPr>
    </w:p>
    <w:p w:rsidR="000B27A1" w:rsidRPr="00D52844" w:rsidRDefault="000B27A1" w:rsidP="000B27A1">
      <w:pPr>
        <w:spacing w:after="0" w:line="240" w:lineRule="auto"/>
        <w:contextualSpacing/>
        <w:jc w:val="center"/>
        <w:rPr>
          <w:sz w:val="24"/>
          <w:szCs w:val="24"/>
        </w:rPr>
      </w:pPr>
      <w:r w:rsidRPr="009904EB">
        <w:rPr>
          <w:b/>
          <w:sz w:val="24"/>
          <w:szCs w:val="24"/>
          <w:shd w:val="clear" w:color="auto" w:fill="B6DDE8" w:themeFill="accent5" w:themeFillTint="66"/>
        </w:rPr>
        <w:t>Make sense of problems and persevere to solve them.</w:t>
      </w:r>
      <w:r w:rsidRPr="00D52844">
        <w:rPr>
          <w:sz w:val="24"/>
          <w:szCs w:val="24"/>
        </w:rPr>
        <w:br w:type="column"/>
      </w:r>
      <w:r w:rsidRPr="00D52844">
        <w:rPr>
          <w:sz w:val="24"/>
          <w:szCs w:val="24"/>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9904EB">
        <w:rPr>
          <w:b/>
          <w:sz w:val="24"/>
          <w:szCs w:val="24"/>
          <w:shd w:val="clear" w:color="auto" w:fill="B6DDE8" w:themeFill="accent5" w:themeFillTint="66"/>
        </w:rPr>
        <w:t>Model with mathematics.</w:t>
      </w:r>
    </w:p>
    <w:p w:rsidR="000B27A1" w:rsidRPr="00D52844" w:rsidRDefault="000B27A1" w:rsidP="000B27A1">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0B27A1" w:rsidRDefault="000B27A1" w:rsidP="000B27A1">
      <w:pPr>
        <w:spacing w:line="240" w:lineRule="auto"/>
        <w:contextualSpacing/>
        <w:jc w:val="center"/>
        <w:rPr>
          <w:sz w:val="24"/>
          <w:szCs w:val="24"/>
        </w:rPr>
        <w:sectPr w:rsidR="000B27A1" w:rsidSect="000B27A1">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D1676B">
        <w:rPr>
          <w:sz w:val="24"/>
          <w:szCs w:val="24"/>
          <w:shd w:val="clear" w:color="auto" w:fill="FFFFFF" w:themeFill="background1"/>
        </w:rPr>
        <w:t>Look for and make use of structure.</w:t>
      </w:r>
      <w:r w:rsidRPr="00D52844">
        <w:rPr>
          <w:sz w:val="24"/>
          <w:szCs w:val="24"/>
        </w:rPr>
        <w:br w:type="column"/>
      </w:r>
      <w:r w:rsidRPr="00D52844">
        <w:rPr>
          <w:sz w:val="24"/>
          <w:szCs w:val="24"/>
        </w:rPr>
        <w:t>Look for and express regularity in repeated reasoning.</w:t>
      </w:r>
    </w:p>
    <w:p w:rsidR="008E6FD5" w:rsidRPr="000B27A1" w:rsidRDefault="008E6FD5" w:rsidP="009E7E7F">
      <w:pPr>
        <w:pStyle w:val="Heading3"/>
        <w:spacing w:before="240" w:line="240" w:lineRule="auto"/>
      </w:pPr>
      <w: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10;"/>
      </w:tblPr>
      <w:tblGrid>
        <w:gridCol w:w="3294"/>
        <w:gridCol w:w="3834"/>
        <w:gridCol w:w="2754"/>
        <w:gridCol w:w="3294"/>
      </w:tblGrid>
      <w:tr w:rsidR="008E6FD5" w:rsidRPr="008E6FD5" w:rsidTr="006E0132">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8E6FD5" w:rsidRPr="008E6FD5" w:rsidRDefault="008E6FD5" w:rsidP="00397804">
            <w:pPr>
              <w:jc w:val="center"/>
              <w:rPr>
                <w:b/>
                <w:sz w:val="24"/>
              </w:rPr>
            </w:pPr>
            <w:r w:rsidRPr="008E6FD5">
              <w:rPr>
                <w:b/>
                <w:sz w:val="24"/>
              </w:rPr>
              <w:t>Knowledge</w:t>
            </w:r>
          </w:p>
        </w:tc>
        <w:tc>
          <w:tcPr>
            <w:tcW w:w="383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8E6FD5" w:rsidRPr="008E6FD5" w:rsidRDefault="008E6FD5" w:rsidP="00397804">
            <w:pPr>
              <w:jc w:val="center"/>
              <w:rPr>
                <w:b/>
                <w:sz w:val="24"/>
              </w:rPr>
            </w:pPr>
            <w:r w:rsidRPr="008E6FD5">
              <w:rPr>
                <w:b/>
                <w:sz w:val="24"/>
              </w:rPr>
              <w:t>Reasoning</w:t>
            </w:r>
          </w:p>
        </w:tc>
        <w:tc>
          <w:tcPr>
            <w:tcW w:w="275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8E6FD5" w:rsidRPr="008E6FD5" w:rsidRDefault="008E6FD5" w:rsidP="00397804">
            <w:pPr>
              <w:jc w:val="center"/>
              <w:rPr>
                <w:b/>
                <w:sz w:val="24"/>
              </w:rPr>
            </w:pPr>
            <w:r w:rsidRPr="008E6FD5">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8E6FD5" w:rsidRPr="008E6FD5" w:rsidRDefault="008E6FD5" w:rsidP="00397804">
            <w:pPr>
              <w:jc w:val="center"/>
              <w:rPr>
                <w:b/>
                <w:sz w:val="24"/>
              </w:rPr>
            </w:pPr>
            <w:r w:rsidRPr="008E6FD5">
              <w:rPr>
                <w:b/>
                <w:sz w:val="24"/>
              </w:rPr>
              <w:t>Products</w:t>
            </w:r>
          </w:p>
        </w:tc>
      </w:tr>
      <w:tr w:rsidR="008E6FD5" w:rsidRPr="008E6FD5" w:rsidTr="00397804">
        <w:tc>
          <w:tcPr>
            <w:tcW w:w="3294" w:type="dxa"/>
            <w:tcBorders>
              <w:top w:val="single" w:sz="4" w:space="0" w:color="auto"/>
              <w:left w:val="single" w:sz="4" w:space="0" w:color="auto"/>
              <w:bottom w:val="single" w:sz="4" w:space="0" w:color="auto"/>
              <w:right w:val="single" w:sz="4" w:space="0" w:color="auto"/>
            </w:tcBorders>
            <w:hideMark/>
          </w:tcPr>
          <w:p w:rsidR="008E6FD5" w:rsidRPr="008E6FD5" w:rsidRDefault="008E6FD5" w:rsidP="00397804">
            <w:pPr>
              <w:jc w:val="center"/>
              <w:rPr>
                <w:sz w:val="24"/>
                <w:szCs w:val="18"/>
              </w:rPr>
            </w:pPr>
            <w:r w:rsidRPr="008E6FD5">
              <w:rPr>
                <w:sz w:val="24"/>
                <w:szCs w:val="18"/>
              </w:rPr>
              <w:t>Facts and concepts we want students to know.</w:t>
            </w:r>
          </w:p>
        </w:tc>
        <w:tc>
          <w:tcPr>
            <w:tcW w:w="3834" w:type="dxa"/>
            <w:tcBorders>
              <w:top w:val="single" w:sz="4" w:space="0" w:color="auto"/>
              <w:left w:val="single" w:sz="4" w:space="0" w:color="auto"/>
              <w:bottom w:val="single" w:sz="4" w:space="0" w:color="auto"/>
              <w:right w:val="single" w:sz="4" w:space="0" w:color="auto"/>
            </w:tcBorders>
            <w:hideMark/>
          </w:tcPr>
          <w:p w:rsidR="008E6FD5" w:rsidRPr="008E6FD5" w:rsidRDefault="008E6FD5" w:rsidP="00397804">
            <w:pPr>
              <w:jc w:val="center"/>
              <w:rPr>
                <w:sz w:val="24"/>
                <w:szCs w:val="18"/>
              </w:rPr>
            </w:pPr>
            <w:r w:rsidRPr="008E6FD5">
              <w:rPr>
                <w:sz w:val="24"/>
                <w:szCs w:val="18"/>
              </w:rPr>
              <w:t>Use what they know to reason or solve problems.</w:t>
            </w:r>
          </w:p>
        </w:tc>
        <w:tc>
          <w:tcPr>
            <w:tcW w:w="2754" w:type="dxa"/>
            <w:tcBorders>
              <w:top w:val="single" w:sz="4" w:space="0" w:color="auto"/>
              <w:left w:val="single" w:sz="4" w:space="0" w:color="auto"/>
              <w:bottom w:val="single" w:sz="4" w:space="0" w:color="auto"/>
              <w:right w:val="single" w:sz="4" w:space="0" w:color="auto"/>
            </w:tcBorders>
            <w:hideMark/>
          </w:tcPr>
          <w:p w:rsidR="008E6FD5" w:rsidRPr="008E6FD5" w:rsidRDefault="008E6FD5" w:rsidP="00397804">
            <w:pPr>
              <w:jc w:val="center"/>
              <w:rPr>
                <w:sz w:val="24"/>
                <w:szCs w:val="18"/>
              </w:rPr>
            </w:pPr>
            <w:r w:rsidRPr="008E6FD5">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8E6FD5" w:rsidRPr="008E6FD5" w:rsidRDefault="008E6FD5" w:rsidP="00397804">
            <w:pPr>
              <w:jc w:val="center"/>
              <w:rPr>
                <w:sz w:val="24"/>
                <w:szCs w:val="18"/>
              </w:rPr>
            </w:pPr>
            <w:r w:rsidRPr="008E6FD5">
              <w:rPr>
                <w:sz w:val="24"/>
                <w:szCs w:val="18"/>
              </w:rPr>
              <w:t>Use knowledge, reasoning, and skills to create a concrete product.</w:t>
            </w:r>
          </w:p>
        </w:tc>
      </w:tr>
      <w:tr w:rsidR="008E6FD5" w:rsidRPr="008E6FD5" w:rsidTr="00397804">
        <w:tc>
          <w:tcPr>
            <w:tcW w:w="3294" w:type="dxa"/>
            <w:tcBorders>
              <w:top w:val="single" w:sz="4" w:space="0" w:color="auto"/>
              <w:left w:val="single" w:sz="4" w:space="0" w:color="auto"/>
              <w:bottom w:val="single" w:sz="4" w:space="0" w:color="auto"/>
              <w:right w:val="single" w:sz="4" w:space="0" w:color="auto"/>
            </w:tcBorders>
          </w:tcPr>
          <w:p w:rsidR="008E6FD5" w:rsidRPr="008E6FD5" w:rsidRDefault="008E6FD5" w:rsidP="00397804">
            <w:pPr>
              <w:rPr>
                <w:sz w:val="24"/>
              </w:rPr>
            </w:pPr>
            <w:r w:rsidRPr="008E6FD5">
              <w:rPr>
                <w:sz w:val="24"/>
              </w:rPr>
              <w:t>Define inverse operation.</w:t>
            </w:r>
          </w:p>
          <w:p w:rsidR="008E6FD5" w:rsidRPr="008E6FD5" w:rsidRDefault="008E6FD5" w:rsidP="00397804">
            <w:pPr>
              <w:rPr>
                <w:sz w:val="24"/>
              </w:rPr>
            </w:pPr>
          </w:p>
          <w:p w:rsidR="008E6FD5" w:rsidRPr="008E6FD5" w:rsidRDefault="008E6FD5" w:rsidP="00397804">
            <w:pPr>
              <w:rPr>
                <w:sz w:val="24"/>
              </w:rPr>
            </w:pPr>
            <w:r w:rsidRPr="008E6FD5">
              <w:rPr>
                <w:sz w:val="24"/>
              </w:rPr>
              <w:t>Know how inverse operations can be used in solving one-variable equations.</w:t>
            </w:r>
          </w:p>
        </w:tc>
        <w:tc>
          <w:tcPr>
            <w:tcW w:w="3834" w:type="dxa"/>
            <w:tcBorders>
              <w:top w:val="single" w:sz="4" w:space="0" w:color="auto"/>
              <w:left w:val="single" w:sz="4" w:space="0" w:color="auto"/>
              <w:bottom w:val="single" w:sz="4" w:space="0" w:color="auto"/>
              <w:right w:val="single" w:sz="4" w:space="0" w:color="auto"/>
            </w:tcBorders>
          </w:tcPr>
          <w:p w:rsidR="008E6FD5" w:rsidRPr="008E6FD5" w:rsidRDefault="008E6FD5" w:rsidP="00397804">
            <w:pPr>
              <w:rPr>
                <w:sz w:val="24"/>
              </w:rPr>
            </w:pPr>
            <w:r w:rsidRPr="008E6FD5">
              <w:rPr>
                <w:sz w:val="24"/>
              </w:rPr>
              <w:t xml:space="preserve">Apply rules of the form x + p = q and </w:t>
            </w:r>
            <w:proofErr w:type="spellStart"/>
            <w:r w:rsidRPr="008E6FD5">
              <w:rPr>
                <w:sz w:val="24"/>
              </w:rPr>
              <w:t>px</w:t>
            </w:r>
            <w:proofErr w:type="spellEnd"/>
            <w:r w:rsidRPr="008E6FD5">
              <w:rPr>
                <w:sz w:val="24"/>
              </w:rPr>
              <w:t xml:space="preserve"> = q, for cases in which p, q and x are all nonnegative rational numbers, to solve real world and mathematical problems. (There is only one unknown quantity).</w:t>
            </w:r>
          </w:p>
          <w:p w:rsidR="008E6FD5" w:rsidRPr="008E6FD5" w:rsidRDefault="008E6FD5" w:rsidP="00397804">
            <w:pPr>
              <w:rPr>
                <w:sz w:val="24"/>
              </w:rPr>
            </w:pPr>
          </w:p>
          <w:p w:rsidR="008E6FD5" w:rsidRPr="008E6FD5" w:rsidRDefault="008E6FD5" w:rsidP="00397804">
            <w:pPr>
              <w:rPr>
                <w:sz w:val="24"/>
              </w:rPr>
            </w:pPr>
            <w:r w:rsidRPr="008E6FD5">
              <w:rPr>
                <w:sz w:val="24"/>
              </w:rPr>
              <w:t xml:space="preserve">Develop a rule for solving one-step </w:t>
            </w:r>
            <w:r w:rsidRPr="008E6FD5">
              <w:rPr>
                <w:sz w:val="24"/>
              </w:rPr>
              <w:lastRenderedPageBreak/>
              <w:t>equations using inverse operations with nonnegative rational coefficients.</w:t>
            </w:r>
          </w:p>
          <w:p w:rsidR="008E6FD5" w:rsidRPr="008E6FD5" w:rsidRDefault="008E6FD5" w:rsidP="00397804">
            <w:pPr>
              <w:rPr>
                <w:sz w:val="24"/>
              </w:rPr>
            </w:pPr>
          </w:p>
          <w:p w:rsidR="008E6FD5" w:rsidRPr="008E6FD5" w:rsidRDefault="008E6FD5" w:rsidP="00397804">
            <w:pPr>
              <w:rPr>
                <w:sz w:val="24"/>
              </w:rPr>
            </w:pPr>
            <w:r w:rsidRPr="008E6FD5">
              <w:rPr>
                <w:sz w:val="24"/>
              </w:rPr>
              <w:t>Solve and write equations for real-world mathematical problems containing one unknown.</w:t>
            </w:r>
          </w:p>
        </w:tc>
        <w:tc>
          <w:tcPr>
            <w:tcW w:w="2754" w:type="dxa"/>
            <w:tcBorders>
              <w:top w:val="single" w:sz="4" w:space="0" w:color="auto"/>
              <w:left w:val="single" w:sz="4" w:space="0" w:color="auto"/>
              <w:bottom w:val="single" w:sz="4" w:space="0" w:color="auto"/>
              <w:right w:val="single" w:sz="4" w:space="0" w:color="auto"/>
            </w:tcBorders>
          </w:tcPr>
          <w:p w:rsidR="008E6FD5" w:rsidRPr="008E6FD5" w:rsidRDefault="008E6FD5" w:rsidP="00397804">
            <w:pPr>
              <w:rPr>
                <w:sz w:val="24"/>
              </w:rPr>
            </w:pPr>
          </w:p>
        </w:tc>
        <w:tc>
          <w:tcPr>
            <w:tcW w:w="3294" w:type="dxa"/>
            <w:tcBorders>
              <w:top w:val="single" w:sz="4" w:space="0" w:color="auto"/>
              <w:left w:val="single" w:sz="4" w:space="0" w:color="auto"/>
              <w:bottom w:val="single" w:sz="4" w:space="0" w:color="auto"/>
              <w:right w:val="single" w:sz="4" w:space="0" w:color="auto"/>
            </w:tcBorders>
          </w:tcPr>
          <w:p w:rsidR="008E6FD5" w:rsidRPr="008E6FD5" w:rsidRDefault="008E6FD5" w:rsidP="00397804">
            <w:pPr>
              <w:rPr>
                <w:sz w:val="24"/>
              </w:rPr>
            </w:pPr>
          </w:p>
        </w:tc>
      </w:tr>
    </w:tbl>
    <w:p w:rsidR="000B27A1" w:rsidRDefault="000B27A1" w:rsidP="000B27A1">
      <w:pPr>
        <w:spacing w:line="240" w:lineRule="auto"/>
        <w:contextualSpacing/>
        <w:jc w:val="center"/>
        <w:rPr>
          <w:sz w:val="24"/>
          <w:szCs w:val="18"/>
        </w:rPr>
        <w:sectPr w:rsidR="000B27A1" w:rsidSect="000B27A1">
          <w:type w:val="continuous"/>
          <w:pgSz w:w="15840" w:h="12240" w:orient="landscape"/>
          <w:pgMar w:top="1440" w:right="1440" w:bottom="1440" w:left="1440" w:header="720" w:footer="720" w:gutter="0"/>
          <w:pgNumType w:start="1"/>
          <w:cols w:sep="1" w:space="288"/>
          <w:titlePg/>
          <w:docGrid w:linePitch="360"/>
        </w:sectPr>
      </w:pPr>
    </w:p>
    <w:p w:rsidR="00714E8E" w:rsidRPr="002C56DA" w:rsidRDefault="009E7E7F" w:rsidP="00714E8E">
      <w:pPr>
        <w:pStyle w:val="Heading2"/>
        <w:spacing w:after="240"/>
        <w:contextualSpacing w:val="0"/>
      </w:pPr>
      <w:proofErr w:type="gramStart"/>
      <w:r w:rsidRPr="009E7E7F">
        <w:lastRenderedPageBreak/>
        <w:t>6.EE.8</w:t>
      </w:r>
      <w:proofErr w:type="gramEnd"/>
      <w:r w:rsidRPr="009E7E7F">
        <w:t>.</w:t>
      </w:r>
      <w:r>
        <w:t xml:space="preserve"> </w:t>
      </w:r>
      <w:r w:rsidR="00714E8E" w:rsidRPr="002C56DA">
        <w:t>Alaska Mathematics Standards</w:t>
      </w:r>
      <w:r w:rsidR="00714E8E">
        <w:br/>
      </w:r>
      <w:r w:rsidR="00714E8E" w:rsidRPr="002C56DA">
        <w:t xml:space="preserve">Grade 6 </w:t>
      </w:r>
    </w:p>
    <w:p w:rsidR="008E6FD5" w:rsidRPr="008E6FD5" w:rsidRDefault="008E6FD5" w:rsidP="008E6FD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8E6FD5">
        <w:rPr>
          <w:b/>
          <w:sz w:val="24"/>
        </w:rPr>
        <w:t>Grade Level/Course</w:t>
      </w:r>
      <w:r w:rsidRPr="008E6FD5">
        <w:rPr>
          <w:b/>
          <w:sz w:val="24"/>
        </w:rPr>
        <w:tab/>
      </w:r>
      <w:r w:rsidRPr="008E6FD5">
        <w:rPr>
          <w:noProof/>
          <w:sz w:val="24"/>
        </w:rPr>
        <w:t>6</w:t>
      </w:r>
    </w:p>
    <w:p w:rsidR="008E6FD5" w:rsidRPr="008E6FD5" w:rsidRDefault="008E6FD5" w:rsidP="008E6FD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8E6FD5">
        <w:rPr>
          <w:b/>
          <w:sz w:val="24"/>
        </w:rPr>
        <w:t>Domain</w:t>
      </w:r>
      <w:r w:rsidRPr="008E6FD5">
        <w:rPr>
          <w:b/>
          <w:sz w:val="24"/>
        </w:rPr>
        <w:tab/>
      </w:r>
      <w:r w:rsidRPr="008E6FD5">
        <w:rPr>
          <w:noProof/>
          <w:sz w:val="24"/>
        </w:rPr>
        <w:t xml:space="preserve">Expressions and Equations </w:t>
      </w:r>
    </w:p>
    <w:p w:rsidR="008E6FD5" w:rsidRPr="008E6FD5" w:rsidRDefault="008E6FD5" w:rsidP="008E6FD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8E6FD5">
        <w:rPr>
          <w:b/>
          <w:sz w:val="24"/>
        </w:rPr>
        <w:t>Cluster</w:t>
      </w:r>
      <w:r w:rsidRPr="008E6FD5">
        <w:rPr>
          <w:b/>
          <w:sz w:val="24"/>
        </w:rPr>
        <w:tab/>
      </w:r>
      <w:r w:rsidRPr="008E6FD5">
        <w:rPr>
          <w:noProof/>
          <w:sz w:val="24"/>
        </w:rPr>
        <w:t>Reason about and solve one-variable equations and inequalities.</w:t>
      </w:r>
    </w:p>
    <w:p w:rsidR="008E6FD5" w:rsidRPr="008E6FD5" w:rsidRDefault="008E6FD5" w:rsidP="008E6FD5">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8E6FD5">
        <w:rPr>
          <w:b/>
          <w:sz w:val="24"/>
        </w:rPr>
        <w:t>Standard</w:t>
      </w:r>
      <w:r w:rsidRPr="008E6FD5">
        <w:rPr>
          <w:b/>
          <w:sz w:val="24"/>
        </w:rPr>
        <w:tab/>
      </w:r>
      <w:r w:rsidRPr="008E6FD5">
        <w:rPr>
          <w:noProof/>
          <w:sz w:val="24"/>
        </w:rPr>
        <w:t>6.EE.8</w:t>
      </w:r>
      <w:r w:rsidR="009E7E7F">
        <w:rPr>
          <w:noProof/>
          <w:sz w:val="24"/>
        </w:rPr>
        <w:t>.</w:t>
      </w:r>
    </w:p>
    <w:p w:rsidR="008E6FD5" w:rsidRPr="008E6FD5" w:rsidRDefault="008E6FD5" w:rsidP="008E6FD5">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8E6FD5">
        <w:rPr>
          <w:b/>
          <w:sz w:val="24"/>
        </w:rPr>
        <w:tab/>
      </w:r>
      <w:r w:rsidRPr="008E6FD5">
        <w:rPr>
          <w:noProof/>
          <w:sz w:val="24"/>
        </w:rPr>
        <w:t xml:space="preserve">Write an inequality of the form </w:t>
      </w:r>
      <w:r w:rsidRPr="008E6FD5">
        <w:rPr>
          <w:i/>
          <w:noProof/>
          <w:sz w:val="24"/>
        </w:rPr>
        <w:t>x &gt; c</w:t>
      </w:r>
      <w:r w:rsidRPr="008E6FD5">
        <w:rPr>
          <w:noProof/>
          <w:sz w:val="24"/>
        </w:rPr>
        <w:t xml:space="preserve"> or </w:t>
      </w:r>
      <w:r w:rsidRPr="008E6FD5">
        <w:rPr>
          <w:i/>
          <w:noProof/>
          <w:sz w:val="24"/>
        </w:rPr>
        <w:t>x &lt; c</w:t>
      </w:r>
      <w:r w:rsidRPr="008E6FD5">
        <w:rPr>
          <w:noProof/>
          <w:sz w:val="24"/>
        </w:rPr>
        <w:t xml:space="preserve"> to represent a constraint or condition in a real-world or mathematical problem. Recognize that inequalities of the form</w:t>
      </w:r>
      <w:r w:rsidRPr="008E6FD5">
        <w:rPr>
          <w:i/>
          <w:noProof/>
          <w:sz w:val="24"/>
        </w:rPr>
        <w:t xml:space="preserve"> x &gt; c</w:t>
      </w:r>
      <w:r w:rsidRPr="008E6FD5">
        <w:rPr>
          <w:noProof/>
          <w:sz w:val="24"/>
        </w:rPr>
        <w:t xml:space="preserve"> or </w:t>
      </w:r>
      <w:r w:rsidRPr="008E6FD5">
        <w:rPr>
          <w:i/>
          <w:noProof/>
          <w:sz w:val="24"/>
        </w:rPr>
        <w:t>x &lt; c</w:t>
      </w:r>
      <w:r w:rsidRPr="008E6FD5">
        <w:rPr>
          <w:noProof/>
          <w:sz w:val="24"/>
        </w:rPr>
        <w:t xml:space="preserve"> have infinitely many solutions; represent solutions of such inequalities on number line diagrams.</w:t>
      </w:r>
    </w:p>
    <w:p w:rsidR="008E6FD5" w:rsidRPr="00702C9C" w:rsidRDefault="008F3696" w:rsidP="009E7E7F">
      <w:pPr>
        <w:pStyle w:val="Heading3"/>
        <w:spacing w:before="240" w:line="240" w:lineRule="auto"/>
      </w:pPr>
      <w:r w:rsidRPr="008F3696">
        <w:t>Standards of Mathematical Practice</w:t>
      </w:r>
    </w:p>
    <w:p w:rsidR="00702C9C" w:rsidRPr="00D52844" w:rsidRDefault="00702C9C" w:rsidP="00702C9C">
      <w:pPr>
        <w:spacing w:after="0" w:line="240" w:lineRule="auto"/>
        <w:contextualSpacing/>
        <w:jc w:val="center"/>
        <w:rPr>
          <w:b/>
          <w:sz w:val="32"/>
          <w:szCs w:val="24"/>
        </w:rPr>
        <w:sectPr w:rsidR="00702C9C" w:rsidRPr="00D52844" w:rsidSect="00397804">
          <w:footerReference w:type="default" r:id="rId52"/>
          <w:footerReference w:type="first" r:id="rId53"/>
          <w:pgSz w:w="15840" w:h="12240" w:orient="landscape"/>
          <w:pgMar w:top="1440" w:right="1440" w:bottom="1440" w:left="1440" w:header="720" w:footer="720" w:gutter="0"/>
          <w:pgNumType w:start="1"/>
          <w:cols w:space="720"/>
          <w:titlePg/>
          <w:docGrid w:linePitch="360"/>
        </w:sectPr>
      </w:pPr>
    </w:p>
    <w:p w:rsidR="00702C9C" w:rsidRPr="00D52844" w:rsidRDefault="00702C9C" w:rsidP="00702C9C">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9904EB">
        <w:rPr>
          <w:b/>
          <w:sz w:val="24"/>
          <w:szCs w:val="24"/>
          <w:shd w:val="clear" w:color="auto" w:fill="B6DDE8" w:themeFill="accent5" w:themeFillTint="66"/>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9904EB">
        <w:rPr>
          <w:b/>
          <w:sz w:val="24"/>
          <w:szCs w:val="24"/>
          <w:shd w:val="clear" w:color="auto" w:fill="B6DDE8" w:themeFill="accent5" w:themeFillTint="66"/>
        </w:rPr>
        <w:t>Model with mathematics.</w:t>
      </w:r>
    </w:p>
    <w:p w:rsidR="00702C9C" w:rsidRPr="00D52844" w:rsidRDefault="00702C9C" w:rsidP="00702C9C">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702C9C" w:rsidRDefault="00702C9C" w:rsidP="00702C9C">
      <w:pPr>
        <w:spacing w:line="240" w:lineRule="auto"/>
        <w:contextualSpacing/>
        <w:jc w:val="center"/>
        <w:rPr>
          <w:sz w:val="24"/>
          <w:szCs w:val="24"/>
        </w:rPr>
        <w:sectPr w:rsidR="00702C9C" w:rsidSect="00397804">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D1676B">
        <w:rPr>
          <w:sz w:val="24"/>
          <w:szCs w:val="24"/>
          <w:shd w:val="clear" w:color="auto" w:fill="FFFFFF" w:themeFill="background1"/>
        </w:rPr>
        <w:t>Look for and make use of structure.</w:t>
      </w:r>
      <w:r w:rsidRPr="00D52844">
        <w:rPr>
          <w:sz w:val="24"/>
          <w:szCs w:val="24"/>
        </w:rPr>
        <w:br w:type="column"/>
      </w:r>
      <w:r w:rsidRPr="00D52844">
        <w:rPr>
          <w:sz w:val="24"/>
          <w:szCs w:val="24"/>
        </w:rPr>
        <w:t>Look for and express regularity in repeated reasoning.</w:t>
      </w:r>
    </w:p>
    <w:p w:rsidR="00702C9C" w:rsidRPr="008E6FD5" w:rsidRDefault="00702C9C" w:rsidP="009E7E7F">
      <w:pPr>
        <w:pStyle w:val="Heading3"/>
        <w:spacing w:before="240" w:line="240" w:lineRule="auto"/>
      </w:pPr>
      <w: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10;"/>
      </w:tblPr>
      <w:tblGrid>
        <w:gridCol w:w="3294"/>
        <w:gridCol w:w="3294"/>
        <w:gridCol w:w="3294"/>
        <w:gridCol w:w="3294"/>
      </w:tblGrid>
      <w:tr w:rsidR="00702C9C" w:rsidRPr="00702C9C" w:rsidTr="006E0132">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02C9C" w:rsidRPr="00702C9C" w:rsidRDefault="00702C9C" w:rsidP="00397804">
            <w:pPr>
              <w:jc w:val="center"/>
              <w:rPr>
                <w:b/>
                <w:sz w:val="24"/>
              </w:rPr>
            </w:pPr>
            <w:r w:rsidRPr="00702C9C">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02C9C" w:rsidRPr="00702C9C" w:rsidRDefault="00702C9C" w:rsidP="00397804">
            <w:pPr>
              <w:jc w:val="center"/>
              <w:rPr>
                <w:b/>
                <w:sz w:val="24"/>
              </w:rPr>
            </w:pPr>
            <w:r w:rsidRPr="00702C9C">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02C9C" w:rsidRPr="00702C9C" w:rsidRDefault="00702C9C" w:rsidP="00397804">
            <w:pPr>
              <w:jc w:val="center"/>
              <w:rPr>
                <w:b/>
                <w:sz w:val="24"/>
              </w:rPr>
            </w:pPr>
            <w:r w:rsidRPr="00702C9C">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02C9C" w:rsidRPr="00702C9C" w:rsidRDefault="00702C9C" w:rsidP="00397804">
            <w:pPr>
              <w:jc w:val="center"/>
              <w:rPr>
                <w:b/>
                <w:sz w:val="24"/>
              </w:rPr>
            </w:pPr>
            <w:r w:rsidRPr="00702C9C">
              <w:rPr>
                <w:b/>
                <w:sz w:val="24"/>
              </w:rPr>
              <w:t>Products</w:t>
            </w:r>
          </w:p>
        </w:tc>
      </w:tr>
      <w:tr w:rsidR="00702C9C" w:rsidRPr="00702C9C" w:rsidTr="00397804">
        <w:tc>
          <w:tcPr>
            <w:tcW w:w="3294" w:type="dxa"/>
            <w:tcBorders>
              <w:top w:val="single" w:sz="4" w:space="0" w:color="auto"/>
              <w:left w:val="single" w:sz="4" w:space="0" w:color="auto"/>
              <w:bottom w:val="single" w:sz="4" w:space="0" w:color="auto"/>
              <w:right w:val="single" w:sz="4" w:space="0" w:color="auto"/>
            </w:tcBorders>
            <w:hideMark/>
          </w:tcPr>
          <w:p w:rsidR="00702C9C" w:rsidRPr="00702C9C" w:rsidRDefault="00702C9C" w:rsidP="00397804">
            <w:pPr>
              <w:jc w:val="center"/>
              <w:rPr>
                <w:sz w:val="24"/>
                <w:szCs w:val="18"/>
              </w:rPr>
            </w:pPr>
            <w:r w:rsidRPr="00702C9C">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702C9C" w:rsidRPr="00702C9C" w:rsidRDefault="00702C9C" w:rsidP="00397804">
            <w:pPr>
              <w:jc w:val="center"/>
              <w:rPr>
                <w:sz w:val="24"/>
                <w:szCs w:val="18"/>
              </w:rPr>
            </w:pPr>
            <w:r w:rsidRPr="00702C9C">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702C9C" w:rsidRPr="00702C9C" w:rsidRDefault="00702C9C" w:rsidP="00397804">
            <w:pPr>
              <w:jc w:val="center"/>
              <w:rPr>
                <w:sz w:val="24"/>
                <w:szCs w:val="18"/>
              </w:rPr>
            </w:pPr>
            <w:r w:rsidRPr="00702C9C">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702C9C" w:rsidRPr="00702C9C" w:rsidRDefault="00702C9C" w:rsidP="00397804">
            <w:pPr>
              <w:jc w:val="center"/>
              <w:rPr>
                <w:sz w:val="24"/>
                <w:szCs w:val="18"/>
              </w:rPr>
            </w:pPr>
            <w:r w:rsidRPr="00702C9C">
              <w:rPr>
                <w:sz w:val="24"/>
                <w:szCs w:val="18"/>
              </w:rPr>
              <w:t>Use knowledge, reasoning, and skills to create a concrete product.</w:t>
            </w:r>
          </w:p>
        </w:tc>
      </w:tr>
      <w:tr w:rsidR="00702C9C" w:rsidRPr="00702C9C" w:rsidTr="00397804">
        <w:tc>
          <w:tcPr>
            <w:tcW w:w="3294" w:type="dxa"/>
            <w:tcBorders>
              <w:top w:val="single" w:sz="4" w:space="0" w:color="auto"/>
              <w:left w:val="single" w:sz="4" w:space="0" w:color="auto"/>
              <w:bottom w:val="single" w:sz="4" w:space="0" w:color="auto"/>
              <w:right w:val="single" w:sz="4" w:space="0" w:color="auto"/>
            </w:tcBorders>
          </w:tcPr>
          <w:p w:rsidR="00702C9C" w:rsidRPr="00702C9C" w:rsidRDefault="00702C9C" w:rsidP="00397804">
            <w:pPr>
              <w:rPr>
                <w:sz w:val="24"/>
              </w:rPr>
            </w:pPr>
            <w:r w:rsidRPr="00702C9C">
              <w:rPr>
                <w:sz w:val="24"/>
              </w:rPr>
              <w:t>Identify the constraint or condition in a real-world or mathematical problem in order to set up an inequality.</w:t>
            </w:r>
          </w:p>
          <w:p w:rsidR="00702C9C" w:rsidRPr="00702C9C" w:rsidRDefault="00702C9C" w:rsidP="00397804">
            <w:pPr>
              <w:rPr>
                <w:sz w:val="24"/>
              </w:rPr>
            </w:pPr>
          </w:p>
          <w:p w:rsidR="00702C9C" w:rsidRPr="00702C9C" w:rsidRDefault="00702C9C" w:rsidP="00397804">
            <w:pPr>
              <w:rPr>
                <w:sz w:val="24"/>
              </w:rPr>
            </w:pPr>
            <w:r w:rsidRPr="00702C9C">
              <w:rPr>
                <w:sz w:val="24"/>
              </w:rPr>
              <w:t xml:space="preserve">Recognize that inequalities of the form x &gt; c or x &lt; c have </w:t>
            </w:r>
            <w:r w:rsidRPr="00702C9C">
              <w:rPr>
                <w:sz w:val="24"/>
              </w:rPr>
              <w:lastRenderedPageBreak/>
              <w:t>infinitely many solutions.</w:t>
            </w:r>
          </w:p>
        </w:tc>
        <w:tc>
          <w:tcPr>
            <w:tcW w:w="3294" w:type="dxa"/>
            <w:tcBorders>
              <w:top w:val="single" w:sz="4" w:space="0" w:color="auto"/>
              <w:left w:val="single" w:sz="4" w:space="0" w:color="auto"/>
              <w:bottom w:val="single" w:sz="4" w:space="0" w:color="auto"/>
              <w:right w:val="single" w:sz="4" w:space="0" w:color="auto"/>
            </w:tcBorders>
          </w:tcPr>
          <w:p w:rsidR="00702C9C" w:rsidRPr="00702C9C" w:rsidRDefault="00702C9C" w:rsidP="00397804">
            <w:pPr>
              <w:rPr>
                <w:sz w:val="24"/>
              </w:rPr>
            </w:pPr>
            <w:r w:rsidRPr="00702C9C">
              <w:rPr>
                <w:sz w:val="24"/>
              </w:rPr>
              <w:lastRenderedPageBreak/>
              <w:t xml:space="preserve">Write an inequality of the form x &gt; c or x &lt; c to represent a constraint or condition in a real-world or mathematical problem. </w:t>
            </w:r>
          </w:p>
          <w:p w:rsidR="00702C9C" w:rsidRPr="00702C9C" w:rsidRDefault="00702C9C" w:rsidP="00397804">
            <w:pPr>
              <w:rPr>
                <w:sz w:val="24"/>
              </w:rPr>
            </w:pPr>
          </w:p>
          <w:p w:rsidR="00702C9C" w:rsidRPr="00702C9C" w:rsidRDefault="00702C9C" w:rsidP="00397804">
            <w:pPr>
              <w:rPr>
                <w:sz w:val="24"/>
              </w:rPr>
            </w:pPr>
            <w:r w:rsidRPr="00702C9C">
              <w:rPr>
                <w:sz w:val="24"/>
              </w:rPr>
              <w:t xml:space="preserve">Represent solutions to </w:t>
            </w:r>
            <w:r w:rsidRPr="00702C9C">
              <w:rPr>
                <w:sz w:val="24"/>
              </w:rPr>
              <w:lastRenderedPageBreak/>
              <w:t xml:space="preserve">inequalities or the form x &gt; c or x </w:t>
            </w:r>
          </w:p>
          <w:p w:rsidR="00702C9C" w:rsidRPr="00702C9C" w:rsidRDefault="00702C9C" w:rsidP="00397804">
            <w:pPr>
              <w:rPr>
                <w:sz w:val="24"/>
              </w:rPr>
            </w:pPr>
            <w:r w:rsidRPr="00702C9C">
              <w:rPr>
                <w:sz w:val="24"/>
              </w:rPr>
              <w:t xml:space="preserve">&lt; </w:t>
            </w:r>
            <w:proofErr w:type="gramStart"/>
            <w:r w:rsidRPr="00702C9C">
              <w:rPr>
                <w:sz w:val="24"/>
              </w:rPr>
              <w:t>c</w:t>
            </w:r>
            <w:proofErr w:type="gramEnd"/>
            <w:r w:rsidRPr="00702C9C">
              <w:rPr>
                <w:sz w:val="24"/>
              </w:rPr>
              <w:t>, with infinitely many solutions, on number line diagrams.</w:t>
            </w:r>
          </w:p>
        </w:tc>
        <w:tc>
          <w:tcPr>
            <w:tcW w:w="3294" w:type="dxa"/>
            <w:tcBorders>
              <w:top w:val="single" w:sz="4" w:space="0" w:color="auto"/>
              <w:left w:val="single" w:sz="4" w:space="0" w:color="auto"/>
              <w:bottom w:val="single" w:sz="4" w:space="0" w:color="auto"/>
              <w:right w:val="single" w:sz="4" w:space="0" w:color="auto"/>
            </w:tcBorders>
          </w:tcPr>
          <w:p w:rsidR="00702C9C" w:rsidRPr="00702C9C" w:rsidRDefault="00702C9C" w:rsidP="00397804">
            <w:pPr>
              <w:rPr>
                <w:sz w:val="24"/>
              </w:rPr>
            </w:pPr>
          </w:p>
        </w:tc>
        <w:tc>
          <w:tcPr>
            <w:tcW w:w="3294" w:type="dxa"/>
            <w:tcBorders>
              <w:top w:val="single" w:sz="4" w:space="0" w:color="auto"/>
              <w:left w:val="single" w:sz="4" w:space="0" w:color="auto"/>
              <w:bottom w:val="single" w:sz="4" w:space="0" w:color="auto"/>
              <w:right w:val="single" w:sz="4" w:space="0" w:color="auto"/>
            </w:tcBorders>
          </w:tcPr>
          <w:p w:rsidR="00702C9C" w:rsidRPr="00702C9C" w:rsidRDefault="00702C9C" w:rsidP="00397804">
            <w:pPr>
              <w:rPr>
                <w:sz w:val="24"/>
              </w:rPr>
            </w:pPr>
          </w:p>
        </w:tc>
      </w:tr>
    </w:tbl>
    <w:p w:rsidR="00702C9C" w:rsidRDefault="00702C9C" w:rsidP="00702C9C">
      <w:pPr>
        <w:spacing w:line="240" w:lineRule="auto"/>
        <w:contextualSpacing/>
        <w:jc w:val="center"/>
        <w:rPr>
          <w:sz w:val="24"/>
          <w:szCs w:val="18"/>
        </w:rPr>
        <w:sectPr w:rsidR="00702C9C" w:rsidSect="00397804">
          <w:type w:val="continuous"/>
          <w:pgSz w:w="15840" w:h="12240" w:orient="landscape"/>
          <w:pgMar w:top="1440" w:right="1440" w:bottom="1440" w:left="1440" w:header="720" w:footer="720" w:gutter="0"/>
          <w:pgNumType w:start="1"/>
          <w:cols w:sep="1" w:space="288"/>
          <w:titlePg/>
          <w:docGrid w:linePitch="360"/>
        </w:sectPr>
      </w:pPr>
    </w:p>
    <w:p w:rsidR="00714E8E" w:rsidRPr="002C56DA" w:rsidRDefault="009E7E7F" w:rsidP="00714E8E">
      <w:pPr>
        <w:pStyle w:val="Heading2"/>
        <w:spacing w:after="240"/>
        <w:contextualSpacing w:val="0"/>
      </w:pPr>
      <w:proofErr w:type="gramStart"/>
      <w:r w:rsidRPr="009E7E7F">
        <w:lastRenderedPageBreak/>
        <w:t>6.EE.9</w:t>
      </w:r>
      <w:proofErr w:type="gramEnd"/>
      <w:r w:rsidRPr="009E7E7F">
        <w:t>.</w:t>
      </w:r>
      <w:r>
        <w:t xml:space="preserve"> </w:t>
      </w:r>
      <w:r w:rsidR="00714E8E" w:rsidRPr="002C56DA">
        <w:t>Alaska Mathematics Standards</w:t>
      </w:r>
      <w:r w:rsidR="00714E8E">
        <w:br/>
      </w:r>
      <w:r w:rsidR="00714E8E" w:rsidRPr="002C56DA">
        <w:t xml:space="preserve">Grade 6 </w:t>
      </w:r>
    </w:p>
    <w:p w:rsidR="00702C9C" w:rsidRPr="00702C9C" w:rsidRDefault="00702C9C" w:rsidP="00702C9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702C9C">
        <w:rPr>
          <w:b/>
          <w:sz w:val="24"/>
        </w:rPr>
        <w:t>Grade Level/Course</w:t>
      </w:r>
      <w:r w:rsidRPr="00702C9C">
        <w:rPr>
          <w:b/>
          <w:sz w:val="24"/>
        </w:rPr>
        <w:tab/>
      </w:r>
      <w:r w:rsidRPr="00702C9C">
        <w:rPr>
          <w:noProof/>
          <w:sz w:val="24"/>
        </w:rPr>
        <w:t>6</w:t>
      </w:r>
    </w:p>
    <w:p w:rsidR="00702C9C" w:rsidRPr="00702C9C" w:rsidRDefault="00702C9C" w:rsidP="00702C9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702C9C">
        <w:rPr>
          <w:b/>
          <w:sz w:val="24"/>
        </w:rPr>
        <w:t>Domain</w:t>
      </w:r>
      <w:r w:rsidRPr="00702C9C">
        <w:rPr>
          <w:b/>
          <w:sz w:val="24"/>
        </w:rPr>
        <w:tab/>
      </w:r>
      <w:r w:rsidRPr="00702C9C">
        <w:rPr>
          <w:noProof/>
          <w:sz w:val="24"/>
        </w:rPr>
        <w:t xml:space="preserve">Expressions and Equations </w:t>
      </w:r>
    </w:p>
    <w:p w:rsidR="00702C9C" w:rsidRPr="00702C9C" w:rsidRDefault="00702C9C" w:rsidP="00702C9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702C9C">
        <w:rPr>
          <w:b/>
          <w:sz w:val="24"/>
        </w:rPr>
        <w:t>Cluster</w:t>
      </w:r>
      <w:r w:rsidRPr="00702C9C">
        <w:rPr>
          <w:b/>
          <w:sz w:val="24"/>
        </w:rPr>
        <w:tab/>
      </w:r>
      <w:r w:rsidRPr="00702C9C">
        <w:rPr>
          <w:noProof/>
          <w:sz w:val="24"/>
        </w:rPr>
        <w:t>Represent and analyze quantitative relationships between dependent and independent variables.</w:t>
      </w:r>
    </w:p>
    <w:p w:rsidR="00702C9C" w:rsidRPr="00702C9C" w:rsidRDefault="00702C9C" w:rsidP="00702C9C">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702C9C">
        <w:rPr>
          <w:b/>
          <w:sz w:val="24"/>
        </w:rPr>
        <w:t>Standard</w:t>
      </w:r>
      <w:r w:rsidRPr="00702C9C">
        <w:rPr>
          <w:b/>
          <w:sz w:val="24"/>
        </w:rPr>
        <w:tab/>
      </w:r>
      <w:r w:rsidRPr="00702C9C">
        <w:rPr>
          <w:noProof/>
          <w:sz w:val="24"/>
        </w:rPr>
        <w:t>6.EE.9</w:t>
      </w:r>
      <w:r w:rsidR="009E7E7F">
        <w:rPr>
          <w:noProof/>
          <w:sz w:val="24"/>
        </w:rPr>
        <w:t>.</w:t>
      </w:r>
    </w:p>
    <w:p w:rsidR="00702C9C" w:rsidRPr="00702C9C" w:rsidRDefault="00702C9C" w:rsidP="00702C9C">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702C9C">
        <w:rPr>
          <w:b/>
          <w:sz w:val="24"/>
        </w:rPr>
        <w:tab/>
      </w:r>
      <w:r w:rsidRPr="00702C9C">
        <w:rPr>
          <w:noProof/>
          <w:sz w:val="24"/>
        </w:rPr>
        <w:t xml:space="preserve">Use variables to represent two quantities in a real-world problem that change in relationship to one another; write an equation to express one quantity, thought of as the dependent variable, in terms of the other quantity, thought of as the independent variable. Analyze the relationship between the dependent and independent variables using graphs and tables, and relate these to the equation; </w:t>
      </w:r>
      <w:r w:rsidRPr="00702C9C">
        <w:rPr>
          <w:i/>
          <w:noProof/>
          <w:sz w:val="24"/>
        </w:rPr>
        <w:t>For example, in a problem involving motion at constant speed, list and graph ordered pairs of distances and times, and write the equation d = 65t to represent the relationship between distance and time</w:t>
      </w:r>
      <w:r w:rsidRPr="00702C9C">
        <w:rPr>
          <w:noProof/>
          <w:sz w:val="24"/>
        </w:rPr>
        <w:t>.</w:t>
      </w:r>
    </w:p>
    <w:p w:rsidR="00702C9C" w:rsidRPr="00702C9C" w:rsidRDefault="008F3696" w:rsidP="009E7E7F">
      <w:pPr>
        <w:pStyle w:val="Heading3"/>
        <w:spacing w:before="240" w:line="240" w:lineRule="auto"/>
      </w:pPr>
      <w:r w:rsidRPr="008F3696">
        <w:t>Standards of Mathematical Practice</w:t>
      </w:r>
    </w:p>
    <w:p w:rsidR="00702C9C" w:rsidRPr="00D52844" w:rsidRDefault="00702C9C" w:rsidP="00702C9C">
      <w:pPr>
        <w:spacing w:after="0" w:line="240" w:lineRule="auto"/>
        <w:contextualSpacing/>
        <w:jc w:val="center"/>
        <w:rPr>
          <w:b/>
          <w:sz w:val="32"/>
          <w:szCs w:val="24"/>
        </w:rPr>
        <w:sectPr w:rsidR="00702C9C" w:rsidRPr="00D52844" w:rsidSect="00397804">
          <w:footerReference w:type="default" r:id="rId54"/>
          <w:footerReference w:type="first" r:id="rId55"/>
          <w:pgSz w:w="15840" w:h="12240" w:orient="landscape"/>
          <w:pgMar w:top="1440" w:right="1440" w:bottom="1440" w:left="1440" w:header="720" w:footer="720" w:gutter="0"/>
          <w:pgNumType w:start="1"/>
          <w:cols w:space="720"/>
          <w:titlePg/>
          <w:docGrid w:linePitch="360"/>
        </w:sectPr>
      </w:pPr>
    </w:p>
    <w:p w:rsidR="00702C9C" w:rsidRPr="00D52844" w:rsidRDefault="00702C9C" w:rsidP="00702C9C">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9904EB">
        <w:rPr>
          <w:b/>
          <w:sz w:val="24"/>
          <w:szCs w:val="24"/>
          <w:shd w:val="clear" w:color="auto" w:fill="B6DDE8" w:themeFill="accent5" w:themeFillTint="66"/>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9904EB">
        <w:rPr>
          <w:b/>
          <w:sz w:val="24"/>
          <w:szCs w:val="24"/>
          <w:shd w:val="clear" w:color="auto" w:fill="B6DDE8" w:themeFill="accent5" w:themeFillTint="66"/>
        </w:rPr>
        <w:t>Model with mathematics.</w:t>
      </w:r>
    </w:p>
    <w:p w:rsidR="00702C9C" w:rsidRPr="00D52844" w:rsidRDefault="00702C9C" w:rsidP="00702C9C">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702C9C" w:rsidRDefault="00702C9C" w:rsidP="00702C9C">
      <w:pPr>
        <w:spacing w:line="240" w:lineRule="auto"/>
        <w:contextualSpacing/>
        <w:jc w:val="center"/>
        <w:rPr>
          <w:sz w:val="24"/>
          <w:szCs w:val="24"/>
        </w:rPr>
        <w:sectPr w:rsidR="00702C9C" w:rsidSect="00397804">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9904EB">
        <w:rPr>
          <w:b/>
          <w:sz w:val="24"/>
          <w:szCs w:val="24"/>
          <w:shd w:val="clear" w:color="auto" w:fill="B6DDE8" w:themeFill="accent5" w:themeFillTint="66"/>
        </w:rPr>
        <w:t>Look for and make use of structure.</w:t>
      </w:r>
      <w:r w:rsidRPr="00D52844">
        <w:rPr>
          <w:sz w:val="24"/>
          <w:szCs w:val="24"/>
        </w:rPr>
        <w:br w:type="column"/>
      </w:r>
      <w:r w:rsidRPr="00D52844">
        <w:rPr>
          <w:sz w:val="24"/>
          <w:szCs w:val="24"/>
        </w:rPr>
        <w:t>Look for and express regularity in repeated reasoning.</w:t>
      </w:r>
    </w:p>
    <w:p w:rsidR="00702C9C" w:rsidRPr="00702C9C" w:rsidRDefault="00702C9C" w:rsidP="009E7E7F">
      <w:pPr>
        <w:pStyle w:val="Heading3"/>
      </w:pPr>
      <w: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10;"/>
      </w:tblPr>
      <w:tblGrid>
        <w:gridCol w:w="3294"/>
        <w:gridCol w:w="5454"/>
        <w:gridCol w:w="2070"/>
        <w:gridCol w:w="2358"/>
      </w:tblGrid>
      <w:tr w:rsidR="00702C9C" w:rsidRPr="00702C9C" w:rsidTr="006E0132">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02C9C" w:rsidRPr="00702C9C" w:rsidRDefault="00702C9C" w:rsidP="00397804">
            <w:pPr>
              <w:jc w:val="center"/>
              <w:rPr>
                <w:b/>
                <w:sz w:val="24"/>
              </w:rPr>
            </w:pPr>
            <w:r w:rsidRPr="00702C9C">
              <w:rPr>
                <w:b/>
                <w:sz w:val="24"/>
              </w:rPr>
              <w:t>Knowledge</w:t>
            </w:r>
          </w:p>
        </w:tc>
        <w:tc>
          <w:tcPr>
            <w:tcW w:w="545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02C9C" w:rsidRPr="00702C9C" w:rsidRDefault="00702C9C" w:rsidP="00397804">
            <w:pPr>
              <w:jc w:val="center"/>
              <w:rPr>
                <w:b/>
                <w:sz w:val="24"/>
              </w:rPr>
            </w:pPr>
            <w:r w:rsidRPr="00702C9C">
              <w:rPr>
                <w:b/>
                <w:sz w:val="24"/>
              </w:rPr>
              <w:t>Reasoning</w:t>
            </w:r>
          </w:p>
        </w:tc>
        <w:tc>
          <w:tcPr>
            <w:tcW w:w="207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02C9C" w:rsidRPr="00702C9C" w:rsidRDefault="00702C9C" w:rsidP="00397804">
            <w:pPr>
              <w:jc w:val="center"/>
              <w:rPr>
                <w:b/>
                <w:sz w:val="24"/>
              </w:rPr>
            </w:pPr>
            <w:r w:rsidRPr="00702C9C">
              <w:rPr>
                <w:b/>
                <w:sz w:val="24"/>
              </w:rPr>
              <w:t>Skill</w:t>
            </w:r>
          </w:p>
        </w:tc>
        <w:tc>
          <w:tcPr>
            <w:tcW w:w="235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02C9C" w:rsidRPr="00702C9C" w:rsidRDefault="00702C9C" w:rsidP="00397804">
            <w:pPr>
              <w:jc w:val="center"/>
              <w:rPr>
                <w:b/>
                <w:sz w:val="24"/>
              </w:rPr>
            </w:pPr>
            <w:r w:rsidRPr="00702C9C">
              <w:rPr>
                <w:b/>
                <w:sz w:val="24"/>
              </w:rPr>
              <w:t>Products</w:t>
            </w:r>
          </w:p>
        </w:tc>
      </w:tr>
      <w:tr w:rsidR="00702C9C" w:rsidRPr="00702C9C" w:rsidTr="00397804">
        <w:tc>
          <w:tcPr>
            <w:tcW w:w="3294" w:type="dxa"/>
            <w:tcBorders>
              <w:top w:val="single" w:sz="4" w:space="0" w:color="auto"/>
              <w:left w:val="single" w:sz="4" w:space="0" w:color="auto"/>
              <w:bottom w:val="single" w:sz="4" w:space="0" w:color="auto"/>
              <w:right w:val="single" w:sz="4" w:space="0" w:color="auto"/>
            </w:tcBorders>
            <w:hideMark/>
          </w:tcPr>
          <w:p w:rsidR="00702C9C" w:rsidRPr="00702C9C" w:rsidRDefault="00702C9C" w:rsidP="00397804">
            <w:pPr>
              <w:jc w:val="center"/>
              <w:rPr>
                <w:sz w:val="24"/>
                <w:szCs w:val="18"/>
              </w:rPr>
            </w:pPr>
            <w:r w:rsidRPr="00702C9C">
              <w:rPr>
                <w:sz w:val="24"/>
                <w:szCs w:val="18"/>
              </w:rPr>
              <w:t>Facts and concepts we want students to know.</w:t>
            </w:r>
          </w:p>
        </w:tc>
        <w:tc>
          <w:tcPr>
            <w:tcW w:w="5454" w:type="dxa"/>
            <w:tcBorders>
              <w:top w:val="single" w:sz="4" w:space="0" w:color="auto"/>
              <w:left w:val="single" w:sz="4" w:space="0" w:color="auto"/>
              <w:bottom w:val="single" w:sz="4" w:space="0" w:color="auto"/>
              <w:right w:val="single" w:sz="4" w:space="0" w:color="auto"/>
            </w:tcBorders>
            <w:hideMark/>
          </w:tcPr>
          <w:p w:rsidR="00702C9C" w:rsidRPr="00702C9C" w:rsidRDefault="00702C9C" w:rsidP="00397804">
            <w:pPr>
              <w:jc w:val="center"/>
              <w:rPr>
                <w:sz w:val="24"/>
                <w:szCs w:val="18"/>
              </w:rPr>
            </w:pPr>
            <w:r w:rsidRPr="00702C9C">
              <w:rPr>
                <w:sz w:val="24"/>
                <w:szCs w:val="18"/>
              </w:rPr>
              <w:t>Use what they know to reason or solve problems.</w:t>
            </w:r>
          </w:p>
        </w:tc>
        <w:tc>
          <w:tcPr>
            <w:tcW w:w="2070" w:type="dxa"/>
            <w:tcBorders>
              <w:top w:val="single" w:sz="4" w:space="0" w:color="auto"/>
              <w:left w:val="single" w:sz="4" w:space="0" w:color="auto"/>
              <w:bottom w:val="single" w:sz="4" w:space="0" w:color="auto"/>
              <w:right w:val="single" w:sz="4" w:space="0" w:color="auto"/>
            </w:tcBorders>
            <w:hideMark/>
          </w:tcPr>
          <w:p w:rsidR="00702C9C" w:rsidRPr="00702C9C" w:rsidRDefault="00702C9C" w:rsidP="00397804">
            <w:pPr>
              <w:jc w:val="center"/>
              <w:rPr>
                <w:sz w:val="24"/>
                <w:szCs w:val="18"/>
              </w:rPr>
            </w:pPr>
            <w:r w:rsidRPr="00702C9C">
              <w:rPr>
                <w:sz w:val="24"/>
                <w:szCs w:val="18"/>
              </w:rPr>
              <w:t>Use knowledge and reasoning to act skillfully.</w:t>
            </w:r>
          </w:p>
        </w:tc>
        <w:tc>
          <w:tcPr>
            <w:tcW w:w="2358" w:type="dxa"/>
            <w:tcBorders>
              <w:top w:val="single" w:sz="4" w:space="0" w:color="auto"/>
              <w:left w:val="single" w:sz="4" w:space="0" w:color="auto"/>
              <w:bottom w:val="single" w:sz="4" w:space="0" w:color="auto"/>
              <w:right w:val="single" w:sz="4" w:space="0" w:color="auto"/>
            </w:tcBorders>
            <w:hideMark/>
          </w:tcPr>
          <w:p w:rsidR="00702C9C" w:rsidRPr="00702C9C" w:rsidRDefault="00702C9C" w:rsidP="00397804">
            <w:pPr>
              <w:jc w:val="center"/>
              <w:rPr>
                <w:sz w:val="24"/>
                <w:szCs w:val="18"/>
              </w:rPr>
            </w:pPr>
            <w:r w:rsidRPr="00702C9C">
              <w:rPr>
                <w:sz w:val="24"/>
                <w:szCs w:val="18"/>
              </w:rPr>
              <w:t>Use knowledge, reasoning, and skills to create a concrete product.</w:t>
            </w:r>
          </w:p>
        </w:tc>
      </w:tr>
      <w:tr w:rsidR="00702C9C" w:rsidRPr="00702C9C" w:rsidTr="00397804">
        <w:tc>
          <w:tcPr>
            <w:tcW w:w="3294" w:type="dxa"/>
            <w:tcBorders>
              <w:top w:val="single" w:sz="4" w:space="0" w:color="auto"/>
              <w:left w:val="single" w:sz="4" w:space="0" w:color="auto"/>
              <w:bottom w:val="single" w:sz="4" w:space="0" w:color="auto"/>
              <w:right w:val="single" w:sz="4" w:space="0" w:color="auto"/>
            </w:tcBorders>
          </w:tcPr>
          <w:p w:rsidR="00702C9C" w:rsidRPr="00702C9C" w:rsidRDefault="00702C9C" w:rsidP="00397804">
            <w:pPr>
              <w:rPr>
                <w:sz w:val="24"/>
              </w:rPr>
            </w:pPr>
            <w:r w:rsidRPr="00702C9C">
              <w:rPr>
                <w:sz w:val="24"/>
              </w:rPr>
              <w:t>Define independent and dependent variables.</w:t>
            </w:r>
          </w:p>
          <w:p w:rsidR="00702C9C" w:rsidRPr="00702C9C" w:rsidRDefault="00702C9C" w:rsidP="00397804">
            <w:pPr>
              <w:rPr>
                <w:sz w:val="24"/>
              </w:rPr>
            </w:pPr>
          </w:p>
          <w:p w:rsidR="00702C9C" w:rsidRPr="00702C9C" w:rsidRDefault="00702C9C" w:rsidP="00397804">
            <w:pPr>
              <w:rPr>
                <w:sz w:val="24"/>
              </w:rPr>
            </w:pPr>
            <w:r w:rsidRPr="00702C9C">
              <w:rPr>
                <w:sz w:val="24"/>
              </w:rPr>
              <w:lastRenderedPageBreak/>
              <w:t xml:space="preserve">Use variables to represent two </w:t>
            </w:r>
          </w:p>
          <w:p w:rsidR="00702C9C" w:rsidRPr="00702C9C" w:rsidRDefault="00702C9C" w:rsidP="00397804">
            <w:pPr>
              <w:rPr>
                <w:sz w:val="24"/>
              </w:rPr>
            </w:pPr>
            <w:r w:rsidRPr="00702C9C">
              <w:rPr>
                <w:sz w:val="24"/>
              </w:rPr>
              <w:t xml:space="preserve">quantities in a real-world problem </w:t>
            </w:r>
          </w:p>
          <w:p w:rsidR="00702C9C" w:rsidRPr="00702C9C" w:rsidRDefault="00702C9C" w:rsidP="00397804">
            <w:pPr>
              <w:rPr>
                <w:sz w:val="24"/>
              </w:rPr>
            </w:pPr>
            <w:r w:rsidRPr="00702C9C">
              <w:rPr>
                <w:sz w:val="24"/>
              </w:rPr>
              <w:t xml:space="preserve">that change in relationship to one </w:t>
            </w:r>
          </w:p>
          <w:p w:rsidR="00702C9C" w:rsidRPr="00702C9C" w:rsidRDefault="00702C9C" w:rsidP="00397804">
            <w:pPr>
              <w:rPr>
                <w:sz w:val="24"/>
              </w:rPr>
            </w:pPr>
            <w:r w:rsidRPr="00702C9C">
              <w:rPr>
                <w:sz w:val="24"/>
              </w:rPr>
              <w:t>another</w:t>
            </w:r>
          </w:p>
        </w:tc>
        <w:tc>
          <w:tcPr>
            <w:tcW w:w="5454" w:type="dxa"/>
            <w:tcBorders>
              <w:top w:val="single" w:sz="4" w:space="0" w:color="auto"/>
              <w:left w:val="single" w:sz="4" w:space="0" w:color="auto"/>
              <w:bottom w:val="single" w:sz="4" w:space="0" w:color="auto"/>
              <w:right w:val="single" w:sz="4" w:space="0" w:color="auto"/>
            </w:tcBorders>
          </w:tcPr>
          <w:p w:rsidR="00702C9C" w:rsidRPr="00702C9C" w:rsidRDefault="00702C9C" w:rsidP="00397804">
            <w:pPr>
              <w:spacing w:after="120"/>
              <w:rPr>
                <w:sz w:val="24"/>
              </w:rPr>
            </w:pPr>
            <w:r w:rsidRPr="00702C9C">
              <w:rPr>
                <w:sz w:val="24"/>
              </w:rPr>
              <w:lastRenderedPageBreak/>
              <w:t xml:space="preserve">Write an equation to express one quantity (dependent) in terms of the other quantity </w:t>
            </w:r>
            <w:r w:rsidRPr="00702C9C">
              <w:rPr>
                <w:sz w:val="24"/>
              </w:rPr>
              <w:lastRenderedPageBreak/>
              <w:t>(independent).</w:t>
            </w:r>
          </w:p>
          <w:p w:rsidR="00702C9C" w:rsidRPr="00702C9C" w:rsidRDefault="00702C9C" w:rsidP="00397804">
            <w:pPr>
              <w:spacing w:after="120"/>
              <w:rPr>
                <w:sz w:val="24"/>
              </w:rPr>
            </w:pPr>
            <w:r w:rsidRPr="00702C9C">
              <w:rPr>
                <w:sz w:val="24"/>
              </w:rPr>
              <w:t>Analyze the relationship between the dependent variable and independent variable using tables and graphs</w:t>
            </w:r>
          </w:p>
          <w:p w:rsidR="00702C9C" w:rsidRPr="00702C9C" w:rsidRDefault="00702C9C" w:rsidP="00397804">
            <w:pPr>
              <w:spacing w:after="120"/>
              <w:rPr>
                <w:sz w:val="24"/>
              </w:rPr>
            </w:pPr>
            <w:r w:rsidRPr="00702C9C">
              <w:rPr>
                <w:sz w:val="24"/>
              </w:rPr>
              <w:t>Relate the data in a graph and table to the corresponding equation.</w:t>
            </w:r>
          </w:p>
        </w:tc>
        <w:tc>
          <w:tcPr>
            <w:tcW w:w="2070" w:type="dxa"/>
            <w:tcBorders>
              <w:top w:val="single" w:sz="4" w:space="0" w:color="auto"/>
              <w:left w:val="single" w:sz="4" w:space="0" w:color="auto"/>
              <w:bottom w:val="single" w:sz="4" w:space="0" w:color="auto"/>
              <w:right w:val="single" w:sz="4" w:space="0" w:color="auto"/>
            </w:tcBorders>
          </w:tcPr>
          <w:p w:rsidR="00702C9C" w:rsidRPr="00702C9C" w:rsidRDefault="00702C9C" w:rsidP="00397804">
            <w:pPr>
              <w:rPr>
                <w:sz w:val="24"/>
              </w:rPr>
            </w:pPr>
          </w:p>
        </w:tc>
        <w:tc>
          <w:tcPr>
            <w:tcW w:w="2358" w:type="dxa"/>
            <w:tcBorders>
              <w:top w:val="single" w:sz="4" w:space="0" w:color="auto"/>
              <w:left w:val="single" w:sz="4" w:space="0" w:color="auto"/>
              <w:bottom w:val="single" w:sz="4" w:space="0" w:color="auto"/>
              <w:right w:val="single" w:sz="4" w:space="0" w:color="auto"/>
            </w:tcBorders>
          </w:tcPr>
          <w:p w:rsidR="00702C9C" w:rsidRPr="00702C9C" w:rsidRDefault="00702C9C" w:rsidP="00397804">
            <w:pPr>
              <w:rPr>
                <w:sz w:val="24"/>
              </w:rPr>
            </w:pPr>
          </w:p>
        </w:tc>
      </w:tr>
    </w:tbl>
    <w:p w:rsidR="00702C9C" w:rsidRDefault="00702C9C" w:rsidP="00702C9C">
      <w:pPr>
        <w:spacing w:line="240" w:lineRule="auto"/>
        <w:contextualSpacing/>
        <w:jc w:val="center"/>
        <w:rPr>
          <w:sz w:val="24"/>
          <w:szCs w:val="18"/>
        </w:rPr>
        <w:sectPr w:rsidR="00702C9C" w:rsidSect="00397804">
          <w:type w:val="continuous"/>
          <w:pgSz w:w="15840" w:h="12240" w:orient="landscape"/>
          <w:pgMar w:top="1440" w:right="1440" w:bottom="1440" w:left="1440" w:header="720" w:footer="720" w:gutter="0"/>
          <w:pgNumType w:start="1"/>
          <w:cols w:sep="1" w:space="288"/>
          <w:titlePg/>
          <w:docGrid w:linePitch="360"/>
        </w:sectPr>
      </w:pPr>
    </w:p>
    <w:p w:rsidR="00714E8E" w:rsidRPr="002C56DA" w:rsidRDefault="009E7E7F" w:rsidP="00714E8E">
      <w:pPr>
        <w:pStyle w:val="Heading2"/>
        <w:spacing w:after="240"/>
        <w:contextualSpacing w:val="0"/>
      </w:pPr>
      <w:proofErr w:type="gramStart"/>
      <w:r w:rsidRPr="009E7E7F">
        <w:lastRenderedPageBreak/>
        <w:t>6.G.1</w:t>
      </w:r>
      <w:proofErr w:type="gramEnd"/>
      <w:r w:rsidRPr="009E7E7F">
        <w:t>.</w:t>
      </w:r>
      <w:r>
        <w:t xml:space="preserve"> </w:t>
      </w:r>
      <w:r w:rsidR="00714E8E" w:rsidRPr="002C56DA">
        <w:t>Alaska Mathematics Standards</w:t>
      </w:r>
      <w:r w:rsidR="00714E8E">
        <w:br/>
      </w:r>
      <w:r w:rsidR="00714E8E" w:rsidRPr="002C56DA">
        <w:t xml:space="preserve">Grade 6 </w:t>
      </w:r>
    </w:p>
    <w:p w:rsidR="00397804" w:rsidRPr="00397804" w:rsidRDefault="00397804" w:rsidP="0039780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397804">
        <w:rPr>
          <w:b/>
          <w:sz w:val="24"/>
        </w:rPr>
        <w:t>Grade Level/Course</w:t>
      </w:r>
      <w:r w:rsidRPr="00397804">
        <w:rPr>
          <w:b/>
          <w:sz w:val="24"/>
        </w:rPr>
        <w:tab/>
      </w:r>
      <w:r w:rsidRPr="00397804">
        <w:rPr>
          <w:noProof/>
          <w:sz w:val="24"/>
        </w:rPr>
        <w:t>6</w:t>
      </w:r>
    </w:p>
    <w:p w:rsidR="00397804" w:rsidRPr="00397804" w:rsidRDefault="00397804" w:rsidP="0039780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397804">
        <w:rPr>
          <w:b/>
          <w:sz w:val="24"/>
        </w:rPr>
        <w:t>Domain</w:t>
      </w:r>
      <w:r w:rsidRPr="00397804">
        <w:rPr>
          <w:b/>
          <w:sz w:val="24"/>
        </w:rPr>
        <w:tab/>
      </w:r>
      <w:r w:rsidRPr="00397804">
        <w:rPr>
          <w:noProof/>
          <w:sz w:val="24"/>
        </w:rPr>
        <w:t xml:space="preserve">Geometry </w:t>
      </w:r>
    </w:p>
    <w:p w:rsidR="00397804" w:rsidRPr="00397804" w:rsidRDefault="00397804" w:rsidP="0039780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397804">
        <w:rPr>
          <w:b/>
          <w:sz w:val="24"/>
        </w:rPr>
        <w:t>Cluster</w:t>
      </w:r>
      <w:r w:rsidRPr="00397804">
        <w:rPr>
          <w:b/>
          <w:sz w:val="24"/>
        </w:rPr>
        <w:tab/>
      </w:r>
      <w:r w:rsidRPr="00397804">
        <w:rPr>
          <w:noProof/>
          <w:sz w:val="24"/>
        </w:rPr>
        <w:t>Solve real-world and mathematical problems involving area, and volume.</w:t>
      </w:r>
    </w:p>
    <w:p w:rsidR="00397804" w:rsidRPr="00397804" w:rsidRDefault="00397804" w:rsidP="00397804">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397804">
        <w:rPr>
          <w:b/>
          <w:sz w:val="24"/>
        </w:rPr>
        <w:t>Standard</w:t>
      </w:r>
      <w:r w:rsidRPr="00397804">
        <w:rPr>
          <w:b/>
          <w:sz w:val="24"/>
        </w:rPr>
        <w:tab/>
      </w:r>
      <w:r w:rsidRPr="00397804">
        <w:rPr>
          <w:noProof/>
          <w:sz w:val="24"/>
        </w:rPr>
        <w:t>6.G.1</w:t>
      </w:r>
      <w:r w:rsidR="009E7E7F">
        <w:rPr>
          <w:noProof/>
          <w:sz w:val="24"/>
        </w:rPr>
        <w:t>.</w:t>
      </w:r>
    </w:p>
    <w:p w:rsidR="00397804" w:rsidRPr="00397804" w:rsidRDefault="00397804" w:rsidP="00397804">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397804">
        <w:rPr>
          <w:b/>
          <w:sz w:val="24"/>
        </w:rPr>
        <w:tab/>
      </w:r>
      <w:r w:rsidRPr="00397804">
        <w:rPr>
          <w:noProof/>
          <w:sz w:val="24"/>
        </w:rPr>
        <w:t>Find the area of right triangles, other triangles, special quadrilaterals, and polygons by composing or decomposing into other polygons (e.g., rectangles and triangles). Apply these techniques in the context of solving real-world and mathematical problems.</w:t>
      </w:r>
    </w:p>
    <w:p w:rsidR="00397804" w:rsidRPr="00397804" w:rsidRDefault="008F3696" w:rsidP="009E7E7F">
      <w:pPr>
        <w:pStyle w:val="Heading3"/>
        <w:spacing w:before="240" w:line="240" w:lineRule="auto"/>
      </w:pPr>
      <w:r w:rsidRPr="008F3696">
        <w:t>Standards of Mathematical Practice</w:t>
      </w:r>
    </w:p>
    <w:p w:rsidR="00397804" w:rsidRPr="00D52844" w:rsidRDefault="00397804" w:rsidP="00397804">
      <w:pPr>
        <w:spacing w:after="0" w:line="240" w:lineRule="auto"/>
        <w:contextualSpacing/>
        <w:jc w:val="center"/>
        <w:rPr>
          <w:b/>
          <w:sz w:val="32"/>
          <w:szCs w:val="24"/>
        </w:rPr>
        <w:sectPr w:rsidR="00397804" w:rsidRPr="00D52844" w:rsidSect="00397804">
          <w:footerReference w:type="default" r:id="rId56"/>
          <w:footerReference w:type="first" r:id="rId57"/>
          <w:pgSz w:w="15840" w:h="12240" w:orient="landscape"/>
          <w:pgMar w:top="1440" w:right="1440" w:bottom="1440" w:left="1440" w:header="720" w:footer="720" w:gutter="0"/>
          <w:pgNumType w:start="1"/>
          <w:cols w:space="720"/>
          <w:titlePg/>
          <w:docGrid w:linePitch="360"/>
        </w:sectPr>
      </w:pPr>
    </w:p>
    <w:p w:rsidR="00397804" w:rsidRPr="00D52844" w:rsidRDefault="00397804" w:rsidP="00397804">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9904EB">
        <w:rPr>
          <w:b/>
          <w:sz w:val="24"/>
          <w:szCs w:val="24"/>
          <w:shd w:val="clear" w:color="auto" w:fill="B6DDE8" w:themeFill="accent5" w:themeFillTint="66"/>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9904EB">
        <w:rPr>
          <w:b/>
          <w:sz w:val="24"/>
          <w:szCs w:val="24"/>
          <w:shd w:val="clear" w:color="auto" w:fill="B6DDE8" w:themeFill="accent5" w:themeFillTint="66"/>
        </w:rPr>
        <w:t>Model with mathematics.</w:t>
      </w:r>
    </w:p>
    <w:p w:rsidR="00397804" w:rsidRPr="00D52844" w:rsidRDefault="00397804" w:rsidP="00397804">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397804" w:rsidRDefault="00397804" w:rsidP="00397804">
      <w:pPr>
        <w:spacing w:line="240" w:lineRule="auto"/>
        <w:contextualSpacing/>
        <w:jc w:val="center"/>
        <w:rPr>
          <w:sz w:val="24"/>
          <w:szCs w:val="24"/>
        </w:rPr>
        <w:sectPr w:rsidR="00397804" w:rsidSect="00397804">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D1676B">
        <w:rPr>
          <w:sz w:val="24"/>
          <w:szCs w:val="24"/>
          <w:shd w:val="clear" w:color="auto" w:fill="FFFFFF" w:themeFill="background1"/>
        </w:rPr>
        <w:t>Look for and make use of structure.</w:t>
      </w:r>
      <w:r w:rsidRPr="00D52844">
        <w:rPr>
          <w:sz w:val="24"/>
          <w:szCs w:val="24"/>
        </w:rPr>
        <w:br w:type="column"/>
      </w:r>
      <w:r w:rsidRPr="00D52844">
        <w:rPr>
          <w:sz w:val="24"/>
          <w:szCs w:val="24"/>
        </w:rPr>
        <w:t>Look for and express regularity in repeated reasoning.</w:t>
      </w:r>
    </w:p>
    <w:p w:rsidR="00397804" w:rsidRPr="00397804" w:rsidRDefault="00397804" w:rsidP="009E7E7F">
      <w:pPr>
        <w:pStyle w:val="Heading3"/>
      </w:pPr>
      <w:r w:rsidRPr="008F3696">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10;"/>
      </w:tblPr>
      <w:tblGrid>
        <w:gridCol w:w="2898"/>
        <w:gridCol w:w="3690"/>
        <w:gridCol w:w="3294"/>
        <w:gridCol w:w="3294"/>
      </w:tblGrid>
      <w:tr w:rsidR="00397804" w:rsidRPr="00397804" w:rsidTr="006E0132">
        <w:trPr>
          <w:tblHeader/>
        </w:trPr>
        <w:tc>
          <w:tcPr>
            <w:tcW w:w="289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397804" w:rsidRPr="00397804" w:rsidRDefault="00397804" w:rsidP="00397804">
            <w:pPr>
              <w:jc w:val="center"/>
              <w:rPr>
                <w:b/>
                <w:sz w:val="24"/>
              </w:rPr>
            </w:pPr>
            <w:r w:rsidRPr="00397804">
              <w:rPr>
                <w:b/>
                <w:sz w:val="24"/>
              </w:rPr>
              <w:t>Knowledge</w:t>
            </w:r>
          </w:p>
        </w:tc>
        <w:tc>
          <w:tcPr>
            <w:tcW w:w="369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397804" w:rsidRPr="00397804" w:rsidRDefault="00397804" w:rsidP="00397804">
            <w:pPr>
              <w:jc w:val="center"/>
              <w:rPr>
                <w:b/>
                <w:sz w:val="24"/>
              </w:rPr>
            </w:pPr>
            <w:r w:rsidRPr="00397804">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397804" w:rsidRPr="00397804" w:rsidRDefault="00397804" w:rsidP="00397804">
            <w:pPr>
              <w:jc w:val="center"/>
              <w:rPr>
                <w:b/>
                <w:sz w:val="24"/>
              </w:rPr>
            </w:pPr>
            <w:r w:rsidRPr="00397804">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397804" w:rsidRPr="00397804" w:rsidRDefault="00397804" w:rsidP="00397804">
            <w:pPr>
              <w:jc w:val="center"/>
              <w:rPr>
                <w:b/>
                <w:sz w:val="24"/>
              </w:rPr>
            </w:pPr>
            <w:r w:rsidRPr="00397804">
              <w:rPr>
                <w:b/>
                <w:sz w:val="24"/>
              </w:rPr>
              <w:t>Products</w:t>
            </w:r>
          </w:p>
        </w:tc>
      </w:tr>
      <w:tr w:rsidR="00397804" w:rsidRPr="00397804" w:rsidTr="00397804">
        <w:tc>
          <w:tcPr>
            <w:tcW w:w="2898" w:type="dxa"/>
            <w:tcBorders>
              <w:top w:val="single" w:sz="4" w:space="0" w:color="auto"/>
              <w:left w:val="single" w:sz="4" w:space="0" w:color="auto"/>
              <w:bottom w:val="single" w:sz="4" w:space="0" w:color="auto"/>
              <w:right w:val="single" w:sz="4" w:space="0" w:color="auto"/>
            </w:tcBorders>
            <w:hideMark/>
          </w:tcPr>
          <w:p w:rsidR="00397804" w:rsidRPr="00397804" w:rsidRDefault="00397804" w:rsidP="00397804">
            <w:pPr>
              <w:jc w:val="center"/>
              <w:rPr>
                <w:sz w:val="24"/>
                <w:szCs w:val="18"/>
              </w:rPr>
            </w:pPr>
            <w:r w:rsidRPr="00397804">
              <w:rPr>
                <w:sz w:val="24"/>
                <w:szCs w:val="18"/>
              </w:rPr>
              <w:t>Facts and concepts we want students to know.</w:t>
            </w:r>
          </w:p>
        </w:tc>
        <w:tc>
          <w:tcPr>
            <w:tcW w:w="3690" w:type="dxa"/>
            <w:tcBorders>
              <w:top w:val="single" w:sz="4" w:space="0" w:color="auto"/>
              <w:left w:val="single" w:sz="4" w:space="0" w:color="auto"/>
              <w:bottom w:val="single" w:sz="4" w:space="0" w:color="auto"/>
              <w:right w:val="single" w:sz="4" w:space="0" w:color="auto"/>
            </w:tcBorders>
            <w:hideMark/>
          </w:tcPr>
          <w:p w:rsidR="00397804" w:rsidRPr="00397804" w:rsidRDefault="00397804" w:rsidP="00397804">
            <w:pPr>
              <w:jc w:val="center"/>
              <w:rPr>
                <w:sz w:val="24"/>
                <w:szCs w:val="18"/>
              </w:rPr>
            </w:pPr>
            <w:r w:rsidRPr="00397804">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397804" w:rsidRPr="00397804" w:rsidRDefault="00397804" w:rsidP="00397804">
            <w:pPr>
              <w:jc w:val="center"/>
              <w:rPr>
                <w:sz w:val="24"/>
                <w:szCs w:val="18"/>
              </w:rPr>
            </w:pPr>
            <w:r w:rsidRPr="00397804">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397804" w:rsidRPr="00397804" w:rsidRDefault="00397804" w:rsidP="00397804">
            <w:pPr>
              <w:jc w:val="center"/>
              <w:rPr>
                <w:sz w:val="24"/>
                <w:szCs w:val="18"/>
              </w:rPr>
            </w:pPr>
            <w:r w:rsidRPr="00397804">
              <w:rPr>
                <w:sz w:val="24"/>
                <w:szCs w:val="18"/>
              </w:rPr>
              <w:t>Use knowledge, reasoning, and skills to create a concrete product.</w:t>
            </w:r>
          </w:p>
        </w:tc>
      </w:tr>
      <w:tr w:rsidR="00397804" w:rsidRPr="00397804" w:rsidTr="00397804">
        <w:tc>
          <w:tcPr>
            <w:tcW w:w="2898" w:type="dxa"/>
            <w:tcBorders>
              <w:top w:val="single" w:sz="4" w:space="0" w:color="auto"/>
              <w:left w:val="single" w:sz="4" w:space="0" w:color="auto"/>
              <w:bottom w:val="single" w:sz="4" w:space="0" w:color="auto"/>
              <w:right w:val="single" w:sz="4" w:space="0" w:color="auto"/>
            </w:tcBorders>
          </w:tcPr>
          <w:p w:rsidR="00397804" w:rsidRPr="00397804" w:rsidRDefault="00397804" w:rsidP="00397804">
            <w:pPr>
              <w:rPr>
                <w:sz w:val="24"/>
              </w:rPr>
            </w:pPr>
            <w:r w:rsidRPr="00397804">
              <w:rPr>
                <w:sz w:val="24"/>
              </w:rPr>
              <w:t>Recognize and know how to compose and decompose polygons into triangles and rectangles.</w:t>
            </w:r>
          </w:p>
        </w:tc>
        <w:tc>
          <w:tcPr>
            <w:tcW w:w="3690" w:type="dxa"/>
            <w:tcBorders>
              <w:top w:val="single" w:sz="4" w:space="0" w:color="auto"/>
              <w:left w:val="single" w:sz="4" w:space="0" w:color="auto"/>
              <w:bottom w:val="single" w:sz="4" w:space="0" w:color="auto"/>
              <w:right w:val="single" w:sz="4" w:space="0" w:color="auto"/>
            </w:tcBorders>
          </w:tcPr>
          <w:p w:rsidR="006E0132" w:rsidRDefault="00397804" w:rsidP="006E0132">
            <w:pPr>
              <w:rPr>
                <w:sz w:val="24"/>
              </w:rPr>
            </w:pPr>
            <w:r w:rsidRPr="00397804">
              <w:rPr>
                <w:sz w:val="24"/>
              </w:rPr>
              <w:t>Compare the area of a triangle to the area of the composted rectangle.</w:t>
            </w:r>
          </w:p>
          <w:p w:rsidR="00397804" w:rsidRPr="00397804" w:rsidRDefault="00397804" w:rsidP="006E0132">
            <w:pPr>
              <w:rPr>
                <w:sz w:val="24"/>
              </w:rPr>
            </w:pPr>
            <w:r w:rsidRPr="00397804">
              <w:rPr>
                <w:sz w:val="24"/>
              </w:rPr>
              <w:t xml:space="preserve"> </w:t>
            </w:r>
          </w:p>
          <w:p w:rsidR="00397804" w:rsidRPr="00397804" w:rsidRDefault="00397804" w:rsidP="00397804">
            <w:pPr>
              <w:rPr>
                <w:sz w:val="24"/>
              </w:rPr>
            </w:pPr>
            <w:r w:rsidRPr="00397804">
              <w:rPr>
                <w:sz w:val="24"/>
              </w:rPr>
              <w:t xml:space="preserve">Apply the techniques of composing and/or decomposing to find the area of triangles, special </w:t>
            </w:r>
            <w:r w:rsidRPr="00397804">
              <w:rPr>
                <w:sz w:val="24"/>
              </w:rPr>
              <w:lastRenderedPageBreak/>
              <w:t>quadrilaterals and polygons to solve mathematical and real world problems.</w:t>
            </w:r>
          </w:p>
          <w:p w:rsidR="00397804" w:rsidRPr="00397804" w:rsidRDefault="00397804" w:rsidP="00397804">
            <w:pPr>
              <w:rPr>
                <w:sz w:val="24"/>
              </w:rPr>
            </w:pPr>
          </w:p>
          <w:p w:rsidR="00397804" w:rsidRPr="00397804" w:rsidRDefault="00397804" w:rsidP="00397804">
            <w:pPr>
              <w:rPr>
                <w:sz w:val="24"/>
              </w:rPr>
            </w:pPr>
            <w:r w:rsidRPr="00397804">
              <w:rPr>
                <w:sz w:val="24"/>
              </w:rPr>
              <w:t xml:space="preserve">Discuss, develop and justify formulas for triangles and parallelograms.  </w:t>
            </w:r>
          </w:p>
        </w:tc>
        <w:tc>
          <w:tcPr>
            <w:tcW w:w="3294" w:type="dxa"/>
            <w:tcBorders>
              <w:top w:val="single" w:sz="4" w:space="0" w:color="auto"/>
              <w:left w:val="single" w:sz="4" w:space="0" w:color="auto"/>
              <w:bottom w:val="single" w:sz="4" w:space="0" w:color="auto"/>
              <w:right w:val="single" w:sz="4" w:space="0" w:color="auto"/>
            </w:tcBorders>
          </w:tcPr>
          <w:p w:rsidR="00397804" w:rsidRPr="00397804" w:rsidRDefault="00397804" w:rsidP="00397804">
            <w:pPr>
              <w:rPr>
                <w:sz w:val="24"/>
              </w:rPr>
            </w:pPr>
          </w:p>
        </w:tc>
        <w:tc>
          <w:tcPr>
            <w:tcW w:w="3294" w:type="dxa"/>
            <w:tcBorders>
              <w:top w:val="single" w:sz="4" w:space="0" w:color="auto"/>
              <w:left w:val="single" w:sz="4" w:space="0" w:color="auto"/>
              <w:bottom w:val="single" w:sz="4" w:space="0" w:color="auto"/>
              <w:right w:val="single" w:sz="4" w:space="0" w:color="auto"/>
            </w:tcBorders>
          </w:tcPr>
          <w:p w:rsidR="00397804" w:rsidRPr="00397804" w:rsidRDefault="00397804" w:rsidP="00397804">
            <w:pPr>
              <w:rPr>
                <w:sz w:val="24"/>
              </w:rPr>
            </w:pPr>
          </w:p>
        </w:tc>
      </w:tr>
    </w:tbl>
    <w:p w:rsidR="00397804" w:rsidRDefault="00397804" w:rsidP="00397804">
      <w:pPr>
        <w:spacing w:line="240" w:lineRule="auto"/>
        <w:contextualSpacing/>
        <w:jc w:val="center"/>
        <w:rPr>
          <w:sz w:val="24"/>
          <w:szCs w:val="18"/>
        </w:rPr>
        <w:sectPr w:rsidR="00397804" w:rsidSect="00397804">
          <w:type w:val="continuous"/>
          <w:pgSz w:w="15840" w:h="12240" w:orient="landscape"/>
          <w:pgMar w:top="1440" w:right="1440" w:bottom="1440" w:left="1440" w:header="720" w:footer="720" w:gutter="0"/>
          <w:pgNumType w:start="1"/>
          <w:cols w:sep="1" w:space="288"/>
          <w:titlePg/>
          <w:docGrid w:linePitch="360"/>
        </w:sectPr>
      </w:pPr>
    </w:p>
    <w:p w:rsidR="00714E8E" w:rsidRPr="002C56DA" w:rsidRDefault="0055457A" w:rsidP="00714E8E">
      <w:pPr>
        <w:pStyle w:val="Heading2"/>
        <w:spacing w:after="240"/>
        <w:contextualSpacing w:val="0"/>
      </w:pPr>
      <w:proofErr w:type="gramStart"/>
      <w:r w:rsidRPr="0055457A">
        <w:lastRenderedPageBreak/>
        <w:t>6.G.2</w:t>
      </w:r>
      <w:proofErr w:type="gramEnd"/>
      <w:r w:rsidRPr="0055457A">
        <w:t>.</w:t>
      </w:r>
      <w:r>
        <w:t xml:space="preserve"> </w:t>
      </w:r>
      <w:r w:rsidR="00714E8E" w:rsidRPr="002C56DA">
        <w:t>Alaska Mathematics Standards</w:t>
      </w:r>
      <w:r w:rsidR="00714E8E">
        <w:br/>
      </w:r>
      <w:r w:rsidR="00714E8E" w:rsidRPr="002C56DA">
        <w:t xml:space="preserve">Grade 6 </w:t>
      </w:r>
    </w:p>
    <w:p w:rsidR="00397804" w:rsidRPr="00397804" w:rsidRDefault="00397804" w:rsidP="0039780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397804">
        <w:rPr>
          <w:b/>
          <w:sz w:val="24"/>
        </w:rPr>
        <w:t>Grade Level/Course</w:t>
      </w:r>
      <w:r w:rsidRPr="00397804">
        <w:rPr>
          <w:b/>
          <w:sz w:val="24"/>
        </w:rPr>
        <w:tab/>
      </w:r>
      <w:r w:rsidRPr="00397804">
        <w:rPr>
          <w:noProof/>
          <w:sz w:val="24"/>
        </w:rPr>
        <w:t>6</w:t>
      </w:r>
    </w:p>
    <w:p w:rsidR="00397804" w:rsidRPr="00397804" w:rsidRDefault="00397804" w:rsidP="0039780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397804">
        <w:rPr>
          <w:b/>
          <w:sz w:val="24"/>
        </w:rPr>
        <w:t>Domain</w:t>
      </w:r>
      <w:r w:rsidRPr="00397804">
        <w:rPr>
          <w:b/>
          <w:sz w:val="24"/>
        </w:rPr>
        <w:tab/>
      </w:r>
      <w:r w:rsidRPr="00397804">
        <w:rPr>
          <w:noProof/>
          <w:sz w:val="24"/>
        </w:rPr>
        <w:t xml:space="preserve">Geometry </w:t>
      </w:r>
    </w:p>
    <w:p w:rsidR="00397804" w:rsidRPr="00397804" w:rsidRDefault="00397804" w:rsidP="0039780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397804">
        <w:rPr>
          <w:b/>
          <w:sz w:val="24"/>
        </w:rPr>
        <w:t>Cluster</w:t>
      </w:r>
      <w:r w:rsidRPr="00397804">
        <w:rPr>
          <w:b/>
          <w:sz w:val="24"/>
        </w:rPr>
        <w:tab/>
      </w:r>
      <w:r w:rsidRPr="00397804">
        <w:rPr>
          <w:noProof/>
          <w:sz w:val="24"/>
        </w:rPr>
        <w:t>Solve real-world and mathematical problems involving area, and volume.</w:t>
      </w:r>
    </w:p>
    <w:p w:rsidR="00397804" w:rsidRPr="00397804" w:rsidRDefault="00397804" w:rsidP="00397804">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397804">
        <w:rPr>
          <w:b/>
          <w:sz w:val="24"/>
        </w:rPr>
        <w:t>Standard</w:t>
      </w:r>
      <w:r w:rsidRPr="00397804">
        <w:rPr>
          <w:b/>
          <w:sz w:val="24"/>
        </w:rPr>
        <w:tab/>
      </w:r>
      <w:r w:rsidRPr="00397804">
        <w:rPr>
          <w:noProof/>
          <w:sz w:val="24"/>
        </w:rPr>
        <w:t>6.G.2</w:t>
      </w:r>
      <w:r w:rsidR="0055457A">
        <w:rPr>
          <w:noProof/>
          <w:sz w:val="24"/>
        </w:rPr>
        <w:t>.</w:t>
      </w:r>
    </w:p>
    <w:p w:rsidR="00397804" w:rsidRPr="00397804" w:rsidRDefault="00397804" w:rsidP="00397804">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397804">
        <w:rPr>
          <w:b/>
          <w:sz w:val="24"/>
        </w:rPr>
        <w:tab/>
      </w:r>
      <w:r w:rsidRPr="00397804">
        <w:rPr>
          <w:noProof/>
          <w:sz w:val="24"/>
        </w:rPr>
        <w:t>Apply the standard formulas to find volumes of prisms. Use the attributes and properties (including shapes of bases) of prisms to identify, compare or describe three-dimensional figures including prisms and cylinders.</w:t>
      </w:r>
    </w:p>
    <w:p w:rsidR="00397804" w:rsidRPr="00397804" w:rsidRDefault="008F3696" w:rsidP="0055457A">
      <w:pPr>
        <w:pStyle w:val="Heading3"/>
        <w:spacing w:before="240" w:line="240" w:lineRule="auto"/>
      </w:pPr>
      <w:r w:rsidRPr="008F3696">
        <w:t>Standards of Mathematical Practice</w:t>
      </w:r>
    </w:p>
    <w:p w:rsidR="00397804" w:rsidRPr="00D52844" w:rsidRDefault="00397804" w:rsidP="00397804">
      <w:pPr>
        <w:spacing w:after="0" w:line="240" w:lineRule="auto"/>
        <w:contextualSpacing/>
        <w:jc w:val="center"/>
        <w:rPr>
          <w:b/>
          <w:sz w:val="32"/>
          <w:szCs w:val="24"/>
        </w:rPr>
        <w:sectPr w:rsidR="00397804" w:rsidRPr="00D52844" w:rsidSect="00397804">
          <w:footerReference w:type="default" r:id="rId58"/>
          <w:footerReference w:type="first" r:id="rId59"/>
          <w:pgSz w:w="15840" w:h="12240" w:orient="landscape"/>
          <w:pgMar w:top="1440" w:right="1440" w:bottom="1440" w:left="1440" w:header="720" w:footer="720" w:gutter="0"/>
          <w:pgNumType w:start="1"/>
          <w:cols w:space="720"/>
          <w:titlePg/>
          <w:docGrid w:linePitch="360"/>
        </w:sectPr>
      </w:pPr>
    </w:p>
    <w:p w:rsidR="00397804" w:rsidRPr="00D52844" w:rsidRDefault="00397804" w:rsidP="00397804">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9904EB">
        <w:rPr>
          <w:b/>
          <w:sz w:val="24"/>
          <w:szCs w:val="24"/>
          <w:shd w:val="clear" w:color="auto" w:fill="B6DDE8" w:themeFill="accent5" w:themeFillTint="66"/>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D52844">
        <w:rPr>
          <w:sz w:val="24"/>
          <w:szCs w:val="24"/>
        </w:rPr>
        <w:t>Model with mathematics.</w:t>
      </w:r>
    </w:p>
    <w:p w:rsidR="00397804" w:rsidRPr="00D52844" w:rsidRDefault="00397804" w:rsidP="00397804">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397804" w:rsidRDefault="00397804" w:rsidP="00397804">
      <w:pPr>
        <w:spacing w:line="240" w:lineRule="auto"/>
        <w:contextualSpacing/>
        <w:jc w:val="center"/>
        <w:rPr>
          <w:sz w:val="24"/>
          <w:szCs w:val="24"/>
        </w:rPr>
        <w:sectPr w:rsidR="00397804" w:rsidSect="00397804">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9904EB">
        <w:rPr>
          <w:b/>
          <w:sz w:val="24"/>
          <w:szCs w:val="24"/>
          <w:shd w:val="clear" w:color="auto" w:fill="B6DDE8" w:themeFill="accent5" w:themeFillTint="66"/>
        </w:rPr>
        <w:t>Look for and make use of structure.</w:t>
      </w:r>
      <w:r w:rsidRPr="00D52844">
        <w:rPr>
          <w:sz w:val="24"/>
          <w:szCs w:val="24"/>
        </w:rPr>
        <w:br w:type="column"/>
      </w:r>
      <w:r w:rsidRPr="00D52844">
        <w:rPr>
          <w:sz w:val="24"/>
          <w:szCs w:val="24"/>
        </w:rPr>
        <w:t>Look for and express regularity in repeated reasoning.</w:t>
      </w:r>
    </w:p>
    <w:p w:rsidR="00397804" w:rsidRPr="00397804" w:rsidRDefault="00397804" w:rsidP="0055457A">
      <w:pPr>
        <w:pStyle w:val="Heading3"/>
        <w:spacing w:before="240" w:line="240" w:lineRule="auto"/>
      </w:pPr>
      <w:r w:rsidRPr="008F3696">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10;"/>
      </w:tblPr>
      <w:tblGrid>
        <w:gridCol w:w="3294"/>
        <w:gridCol w:w="3294"/>
        <w:gridCol w:w="3294"/>
        <w:gridCol w:w="3294"/>
      </w:tblGrid>
      <w:tr w:rsidR="00397804" w:rsidRPr="00397804" w:rsidTr="006E0132">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397804" w:rsidRPr="00397804" w:rsidRDefault="00397804" w:rsidP="00397804">
            <w:pPr>
              <w:jc w:val="center"/>
              <w:rPr>
                <w:b/>
                <w:sz w:val="24"/>
              </w:rPr>
            </w:pPr>
            <w:r w:rsidRPr="00397804">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397804" w:rsidRPr="00397804" w:rsidRDefault="00397804" w:rsidP="00397804">
            <w:pPr>
              <w:jc w:val="center"/>
              <w:rPr>
                <w:b/>
                <w:sz w:val="24"/>
              </w:rPr>
            </w:pPr>
            <w:r w:rsidRPr="00397804">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397804" w:rsidRPr="00397804" w:rsidRDefault="00397804" w:rsidP="00397804">
            <w:pPr>
              <w:jc w:val="center"/>
              <w:rPr>
                <w:b/>
                <w:sz w:val="24"/>
              </w:rPr>
            </w:pPr>
            <w:r w:rsidRPr="00397804">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397804" w:rsidRPr="00397804" w:rsidRDefault="00397804" w:rsidP="00397804">
            <w:pPr>
              <w:jc w:val="center"/>
              <w:rPr>
                <w:b/>
                <w:sz w:val="24"/>
              </w:rPr>
            </w:pPr>
            <w:r w:rsidRPr="00397804">
              <w:rPr>
                <w:b/>
                <w:sz w:val="24"/>
              </w:rPr>
              <w:t>Products</w:t>
            </w:r>
          </w:p>
        </w:tc>
      </w:tr>
      <w:tr w:rsidR="00397804" w:rsidRPr="00397804" w:rsidTr="00397804">
        <w:tc>
          <w:tcPr>
            <w:tcW w:w="3294" w:type="dxa"/>
            <w:tcBorders>
              <w:top w:val="single" w:sz="4" w:space="0" w:color="auto"/>
              <w:left w:val="single" w:sz="4" w:space="0" w:color="auto"/>
              <w:bottom w:val="single" w:sz="4" w:space="0" w:color="auto"/>
              <w:right w:val="single" w:sz="4" w:space="0" w:color="auto"/>
            </w:tcBorders>
            <w:hideMark/>
          </w:tcPr>
          <w:p w:rsidR="00397804" w:rsidRPr="00397804" w:rsidRDefault="00397804" w:rsidP="00397804">
            <w:pPr>
              <w:jc w:val="center"/>
              <w:rPr>
                <w:sz w:val="24"/>
                <w:szCs w:val="18"/>
              </w:rPr>
            </w:pPr>
            <w:r w:rsidRPr="00397804">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397804" w:rsidRPr="00397804" w:rsidRDefault="00397804" w:rsidP="00397804">
            <w:pPr>
              <w:jc w:val="center"/>
              <w:rPr>
                <w:sz w:val="24"/>
                <w:szCs w:val="18"/>
              </w:rPr>
            </w:pPr>
            <w:r w:rsidRPr="00397804">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397804" w:rsidRPr="00397804" w:rsidRDefault="00397804" w:rsidP="00397804">
            <w:pPr>
              <w:jc w:val="center"/>
              <w:rPr>
                <w:sz w:val="24"/>
                <w:szCs w:val="18"/>
              </w:rPr>
            </w:pPr>
            <w:r w:rsidRPr="00397804">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397804" w:rsidRPr="00397804" w:rsidRDefault="00397804" w:rsidP="00397804">
            <w:pPr>
              <w:jc w:val="center"/>
              <w:rPr>
                <w:sz w:val="24"/>
                <w:szCs w:val="18"/>
              </w:rPr>
            </w:pPr>
            <w:r w:rsidRPr="00397804">
              <w:rPr>
                <w:sz w:val="24"/>
                <w:szCs w:val="18"/>
              </w:rPr>
              <w:t>Use knowledge, reasoning, and skills to create a concrete product.</w:t>
            </w:r>
          </w:p>
        </w:tc>
      </w:tr>
      <w:tr w:rsidR="00397804" w:rsidRPr="00397804" w:rsidTr="00397804">
        <w:tc>
          <w:tcPr>
            <w:tcW w:w="3294" w:type="dxa"/>
            <w:tcBorders>
              <w:top w:val="single" w:sz="4" w:space="0" w:color="auto"/>
              <w:left w:val="single" w:sz="4" w:space="0" w:color="auto"/>
              <w:bottom w:val="single" w:sz="4" w:space="0" w:color="auto"/>
              <w:right w:val="single" w:sz="4" w:space="0" w:color="auto"/>
            </w:tcBorders>
          </w:tcPr>
          <w:p w:rsidR="00397804" w:rsidRPr="00397804" w:rsidRDefault="00397804" w:rsidP="00397804">
            <w:pPr>
              <w:rPr>
                <w:sz w:val="24"/>
              </w:rPr>
            </w:pPr>
            <w:r w:rsidRPr="00397804">
              <w:rPr>
                <w:sz w:val="24"/>
              </w:rPr>
              <w:t>Know how to calculate the volume of a right rectangular prism.</w:t>
            </w:r>
          </w:p>
        </w:tc>
        <w:tc>
          <w:tcPr>
            <w:tcW w:w="3294" w:type="dxa"/>
            <w:tcBorders>
              <w:top w:val="single" w:sz="4" w:space="0" w:color="auto"/>
              <w:left w:val="single" w:sz="4" w:space="0" w:color="auto"/>
              <w:bottom w:val="single" w:sz="4" w:space="0" w:color="auto"/>
              <w:right w:val="single" w:sz="4" w:space="0" w:color="auto"/>
            </w:tcBorders>
          </w:tcPr>
          <w:p w:rsidR="00397804" w:rsidRPr="00397804" w:rsidRDefault="00397804" w:rsidP="00397804">
            <w:pPr>
              <w:rPr>
                <w:sz w:val="24"/>
              </w:rPr>
            </w:pPr>
            <w:r w:rsidRPr="00397804">
              <w:rPr>
                <w:sz w:val="24"/>
              </w:rPr>
              <w:t>Apply volume formulas for right rectangular prisms to solve real-world and mathematical problems involving rectangular prisms with fractional edge lengths.</w:t>
            </w:r>
          </w:p>
        </w:tc>
        <w:tc>
          <w:tcPr>
            <w:tcW w:w="3294" w:type="dxa"/>
            <w:tcBorders>
              <w:top w:val="single" w:sz="4" w:space="0" w:color="auto"/>
              <w:left w:val="single" w:sz="4" w:space="0" w:color="auto"/>
              <w:bottom w:val="single" w:sz="4" w:space="0" w:color="auto"/>
              <w:right w:val="single" w:sz="4" w:space="0" w:color="auto"/>
            </w:tcBorders>
          </w:tcPr>
          <w:p w:rsidR="00397804" w:rsidRPr="00397804" w:rsidRDefault="00397804" w:rsidP="00397804">
            <w:pPr>
              <w:rPr>
                <w:sz w:val="24"/>
              </w:rPr>
            </w:pPr>
            <w:r w:rsidRPr="00397804">
              <w:rPr>
                <w:sz w:val="24"/>
              </w:rPr>
              <w:t>Model the volume of a right rectangular prism with fractional edge lengths by packing it with unit cubes of the appropriate unit fraction edge lengths.</w:t>
            </w:r>
          </w:p>
        </w:tc>
        <w:tc>
          <w:tcPr>
            <w:tcW w:w="3294" w:type="dxa"/>
            <w:tcBorders>
              <w:top w:val="single" w:sz="4" w:space="0" w:color="auto"/>
              <w:left w:val="single" w:sz="4" w:space="0" w:color="auto"/>
              <w:bottom w:val="single" w:sz="4" w:space="0" w:color="auto"/>
              <w:right w:val="single" w:sz="4" w:space="0" w:color="auto"/>
            </w:tcBorders>
          </w:tcPr>
          <w:p w:rsidR="00397804" w:rsidRPr="00397804" w:rsidRDefault="00397804" w:rsidP="00397804">
            <w:pPr>
              <w:rPr>
                <w:sz w:val="24"/>
              </w:rPr>
            </w:pPr>
          </w:p>
        </w:tc>
      </w:tr>
    </w:tbl>
    <w:p w:rsidR="00397804" w:rsidRDefault="00397804" w:rsidP="00397804">
      <w:pPr>
        <w:spacing w:line="240" w:lineRule="auto"/>
        <w:contextualSpacing/>
        <w:jc w:val="center"/>
        <w:rPr>
          <w:sz w:val="24"/>
          <w:szCs w:val="18"/>
        </w:rPr>
        <w:sectPr w:rsidR="00397804" w:rsidSect="00397804">
          <w:type w:val="continuous"/>
          <w:pgSz w:w="15840" w:h="12240" w:orient="landscape"/>
          <w:pgMar w:top="1440" w:right="1440" w:bottom="1440" w:left="1440" w:header="720" w:footer="720" w:gutter="0"/>
          <w:pgNumType w:start="1"/>
          <w:cols w:sep="1" w:space="288"/>
          <w:titlePg/>
          <w:docGrid w:linePitch="360"/>
        </w:sectPr>
      </w:pPr>
    </w:p>
    <w:p w:rsidR="00714E8E" w:rsidRPr="002C56DA" w:rsidRDefault="0055457A" w:rsidP="00714E8E">
      <w:pPr>
        <w:pStyle w:val="Heading2"/>
        <w:spacing w:after="240"/>
        <w:contextualSpacing w:val="0"/>
      </w:pPr>
      <w:proofErr w:type="gramStart"/>
      <w:r w:rsidRPr="0055457A">
        <w:lastRenderedPageBreak/>
        <w:t>6.G.3</w:t>
      </w:r>
      <w:proofErr w:type="gramEnd"/>
      <w:r w:rsidRPr="0055457A">
        <w:t>.</w:t>
      </w:r>
      <w:r>
        <w:t xml:space="preserve"> </w:t>
      </w:r>
      <w:r w:rsidR="00714E8E" w:rsidRPr="002C56DA">
        <w:t>Alaska Mathematics Standards</w:t>
      </w:r>
      <w:r w:rsidR="00714E8E">
        <w:br/>
      </w:r>
      <w:r w:rsidR="00714E8E" w:rsidRPr="002C56DA">
        <w:t xml:space="preserve">Grade 6 </w:t>
      </w:r>
    </w:p>
    <w:p w:rsidR="003F2A46" w:rsidRPr="003F2A46" w:rsidRDefault="003F2A46" w:rsidP="003F2A4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3F2A46">
        <w:rPr>
          <w:b/>
          <w:sz w:val="24"/>
        </w:rPr>
        <w:t>Grade Level/Course</w:t>
      </w:r>
      <w:r w:rsidRPr="003F2A46">
        <w:rPr>
          <w:b/>
          <w:sz w:val="24"/>
        </w:rPr>
        <w:tab/>
      </w:r>
      <w:r w:rsidRPr="003F2A46">
        <w:rPr>
          <w:noProof/>
          <w:sz w:val="24"/>
        </w:rPr>
        <w:t>6</w:t>
      </w:r>
    </w:p>
    <w:p w:rsidR="003F2A46" w:rsidRPr="003F2A46" w:rsidRDefault="003F2A46" w:rsidP="003F2A4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3F2A46">
        <w:rPr>
          <w:b/>
          <w:sz w:val="24"/>
        </w:rPr>
        <w:t>Domain</w:t>
      </w:r>
      <w:r w:rsidRPr="003F2A46">
        <w:rPr>
          <w:b/>
          <w:sz w:val="24"/>
        </w:rPr>
        <w:tab/>
      </w:r>
      <w:r w:rsidRPr="003F2A46">
        <w:rPr>
          <w:noProof/>
          <w:sz w:val="24"/>
        </w:rPr>
        <w:t xml:space="preserve">Geometry </w:t>
      </w:r>
    </w:p>
    <w:p w:rsidR="003F2A46" w:rsidRPr="003F2A46" w:rsidRDefault="003F2A46" w:rsidP="003F2A4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3F2A46">
        <w:rPr>
          <w:b/>
          <w:sz w:val="24"/>
        </w:rPr>
        <w:t>Cluster</w:t>
      </w:r>
      <w:r w:rsidRPr="003F2A46">
        <w:rPr>
          <w:b/>
          <w:sz w:val="24"/>
        </w:rPr>
        <w:tab/>
      </w:r>
      <w:r w:rsidRPr="003F2A46">
        <w:rPr>
          <w:noProof/>
          <w:sz w:val="24"/>
        </w:rPr>
        <w:t>Solve real-world and mathematical problems involving area, and volume.</w:t>
      </w:r>
    </w:p>
    <w:p w:rsidR="003F2A46" w:rsidRPr="003F2A46" w:rsidRDefault="003F2A46" w:rsidP="003F2A46">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3F2A46">
        <w:rPr>
          <w:b/>
          <w:sz w:val="24"/>
        </w:rPr>
        <w:t>Standard</w:t>
      </w:r>
      <w:r w:rsidRPr="003F2A46">
        <w:rPr>
          <w:b/>
          <w:sz w:val="24"/>
        </w:rPr>
        <w:tab/>
      </w:r>
      <w:r w:rsidRPr="003F2A46">
        <w:rPr>
          <w:noProof/>
          <w:sz w:val="24"/>
        </w:rPr>
        <w:t>6.G.3</w:t>
      </w:r>
      <w:r w:rsidR="0055457A">
        <w:rPr>
          <w:noProof/>
          <w:sz w:val="24"/>
        </w:rPr>
        <w:t>.</w:t>
      </w:r>
    </w:p>
    <w:p w:rsidR="003F2A46" w:rsidRPr="003F2A46" w:rsidRDefault="003F2A46" w:rsidP="003F2A46">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3F2A46">
        <w:rPr>
          <w:b/>
          <w:sz w:val="24"/>
        </w:rPr>
        <w:tab/>
      </w:r>
      <w:r w:rsidRPr="003F2A46">
        <w:rPr>
          <w:noProof/>
          <w:sz w:val="24"/>
        </w:rPr>
        <w:t>Draw polygons in the coordinate plane given coordinates for the vertices; determine the length of a side joining the coordinates of vertices with the same first or the same second coordinate. Apply these techniques in the context of solving real-world and mathematical problems.</w:t>
      </w:r>
    </w:p>
    <w:p w:rsidR="00353260" w:rsidRPr="00353260" w:rsidRDefault="008F3696" w:rsidP="0055457A">
      <w:pPr>
        <w:pStyle w:val="Heading3"/>
        <w:spacing w:before="240" w:line="240" w:lineRule="auto"/>
        <w:sectPr w:rsidR="00353260" w:rsidRPr="00353260" w:rsidSect="002C56DA">
          <w:footerReference w:type="default" r:id="rId60"/>
          <w:footerReference w:type="first" r:id="rId61"/>
          <w:pgSz w:w="15840" w:h="12240" w:orient="landscape"/>
          <w:pgMar w:top="1440" w:right="1440" w:bottom="1440" w:left="1440" w:header="720" w:footer="720" w:gutter="0"/>
          <w:pgNumType w:start="1"/>
          <w:cols w:space="720"/>
          <w:titlePg/>
          <w:docGrid w:linePitch="360"/>
        </w:sectPr>
      </w:pPr>
      <w:r w:rsidRPr="008F3696">
        <w:t>Standards of Mathematical Practice</w:t>
      </w:r>
    </w:p>
    <w:p w:rsidR="00353260" w:rsidRPr="00D52844" w:rsidRDefault="00353260" w:rsidP="00353260">
      <w:pPr>
        <w:spacing w:after="0" w:line="240" w:lineRule="auto"/>
        <w:contextualSpacing/>
        <w:jc w:val="center"/>
        <w:rPr>
          <w:sz w:val="24"/>
          <w:szCs w:val="24"/>
        </w:rPr>
      </w:pPr>
      <w:r w:rsidRPr="009904EB">
        <w:rPr>
          <w:b/>
          <w:sz w:val="24"/>
          <w:szCs w:val="24"/>
          <w:shd w:val="clear" w:color="auto" w:fill="B6DDE8" w:themeFill="accent5" w:themeFillTint="66"/>
        </w:rPr>
        <w:t>Make sense of problems and persevere to solve them.</w:t>
      </w:r>
      <w:r w:rsidRPr="00D52844">
        <w:rPr>
          <w:sz w:val="24"/>
          <w:szCs w:val="24"/>
        </w:rPr>
        <w:br w:type="column"/>
      </w:r>
      <w:r w:rsidRPr="00D52844">
        <w:rPr>
          <w:sz w:val="24"/>
          <w:szCs w:val="24"/>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9904EB">
        <w:rPr>
          <w:b/>
          <w:sz w:val="24"/>
          <w:szCs w:val="24"/>
          <w:shd w:val="clear" w:color="auto" w:fill="B6DDE8" w:themeFill="accent5" w:themeFillTint="66"/>
        </w:rPr>
        <w:t>Model with mathematics.</w:t>
      </w:r>
    </w:p>
    <w:p w:rsidR="00353260" w:rsidRPr="00D52844" w:rsidRDefault="00353260" w:rsidP="00353260">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353260" w:rsidRDefault="00353260" w:rsidP="00353260">
      <w:pPr>
        <w:spacing w:line="240" w:lineRule="auto"/>
        <w:contextualSpacing/>
        <w:jc w:val="center"/>
        <w:rPr>
          <w:sz w:val="24"/>
          <w:szCs w:val="24"/>
        </w:rPr>
        <w:sectPr w:rsidR="00353260" w:rsidSect="002C56DA">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9904EB">
        <w:rPr>
          <w:b/>
          <w:sz w:val="24"/>
          <w:szCs w:val="24"/>
          <w:shd w:val="clear" w:color="auto" w:fill="B6DDE8" w:themeFill="accent5" w:themeFillTint="66"/>
        </w:rPr>
        <w:t>Look for and make use of structure.</w:t>
      </w:r>
      <w:r w:rsidRPr="00D52844">
        <w:rPr>
          <w:sz w:val="24"/>
          <w:szCs w:val="24"/>
        </w:rPr>
        <w:br w:type="column"/>
      </w:r>
      <w:r w:rsidRPr="00D52844">
        <w:rPr>
          <w:sz w:val="24"/>
          <w:szCs w:val="24"/>
        </w:rPr>
        <w:t>Look for and express regularity in repeated reasoning.</w:t>
      </w:r>
    </w:p>
    <w:p w:rsidR="00353260" w:rsidRPr="00353260" w:rsidRDefault="00353260" w:rsidP="0055457A">
      <w:pPr>
        <w:pStyle w:val="Heading3"/>
        <w:spacing w:before="240" w:line="240" w:lineRule="auto"/>
      </w:pPr>
      <w: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10;"/>
      </w:tblPr>
      <w:tblGrid>
        <w:gridCol w:w="3294"/>
        <w:gridCol w:w="3294"/>
        <w:gridCol w:w="3294"/>
        <w:gridCol w:w="3294"/>
      </w:tblGrid>
      <w:tr w:rsidR="00353260" w:rsidRPr="00353260" w:rsidTr="006E0132">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353260" w:rsidRPr="00353260" w:rsidRDefault="00353260" w:rsidP="002C56DA">
            <w:pPr>
              <w:jc w:val="center"/>
              <w:rPr>
                <w:b/>
                <w:sz w:val="24"/>
              </w:rPr>
            </w:pPr>
            <w:r w:rsidRPr="00353260">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353260" w:rsidRPr="00353260" w:rsidRDefault="00353260" w:rsidP="002C56DA">
            <w:pPr>
              <w:jc w:val="center"/>
              <w:rPr>
                <w:b/>
                <w:sz w:val="24"/>
              </w:rPr>
            </w:pPr>
            <w:r w:rsidRPr="00353260">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353260" w:rsidRPr="00353260" w:rsidRDefault="00353260" w:rsidP="002C56DA">
            <w:pPr>
              <w:jc w:val="center"/>
              <w:rPr>
                <w:b/>
                <w:sz w:val="24"/>
              </w:rPr>
            </w:pPr>
            <w:r w:rsidRPr="00353260">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353260" w:rsidRPr="00353260" w:rsidRDefault="00353260" w:rsidP="002C56DA">
            <w:pPr>
              <w:jc w:val="center"/>
              <w:rPr>
                <w:b/>
                <w:sz w:val="24"/>
              </w:rPr>
            </w:pPr>
            <w:r w:rsidRPr="00353260">
              <w:rPr>
                <w:b/>
                <w:sz w:val="24"/>
              </w:rPr>
              <w:t>Products</w:t>
            </w:r>
          </w:p>
        </w:tc>
      </w:tr>
      <w:tr w:rsidR="00353260" w:rsidRPr="00353260" w:rsidTr="002C56DA">
        <w:tc>
          <w:tcPr>
            <w:tcW w:w="3294" w:type="dxa"/>
            <w:tcBorders>
              <w:top w:val="single" w:sz="4" w:space="0" w:color="auto"/>
              <w:left w:val="single" w:sz="4" w:space="0" w:color="auto"/>
              <w:bottom w:val="single" w:sz="4" w:space="0" w:color="auto"/>
              <w:right w:val="single" w:sz="4" w:space="0" w:color="auto"/>
            </w:tcBorders>
            <w:hideMark/>
          </w:tcPr>
          <w:p w:rsidR="00353260" w:rsidRPr="00353260" w:rsidRDefault="00353260" w:rsidP="002C56DA">
            <w:pPr>
              <w:jc w:val="center"/>
              <w:rPr>
                <w:sz w:val="24"/>
                <w:szCs w:val="18"/>
              </w:rPr>
            </w:pPr>
            <w:r w:rsidRPr="00353260">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353260" w:rsidRPr="00353260" w:rsidRDefault="00353260" w:rsidP="002C56DA">
            <w:pPr>
              <w:jc w:val="center"/>
              <w:rPr>
                <w:sz w:val="24"/>
                <w:szCs w:val="18"/>
              </w:rPr>
            </w:pPr>
            <w:r w:rsidRPr="00353260">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353260" w:rsidRPr="00353260" w:rsidRDefault="00353260" w:rsidP="002C56DA">
            <w:pPr>
              <w:jc w:val="center"/>
              <w:rPr>
                <w:sz w:val="24"/>
                <w:szCs w:val="18"/>
              </w:rPr>
            </w:pPr>
            <w:r w:rsidRPr="00353260">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353260" w:rsidRPr="00353260" w:rsidRDefault="00353260" w:rsidP="002C56DA">
            <w:pPr>
              <w:jc w:val="center"/>
              <w:rPr>
                <w:sz w:val="24"/>
                <w:szCs w:val="18"/>
              </w:rPr>
            </w:pPr>
            <w:r w:rsidRPr="00353260">
              <w:rPr>
                <w:sz w:val="24"/>
                <w:szCs w:val="18"/>
              </w:rPr>
              <w:t>Use knowledge, reasoning, and skills to create a concrete product.</w:t>
            </w:r>
          </w:p>
        </w:tc>
      </w:tr>
      <w:tr w:rsidR="00353260" w:rsidRPr="00353260" w:rsidTr="002C56DA">
        <w:tc>
          <w:tcPr>
            <w:tcW w:w="3294" w:type="dxa"/>
            <w:tcBorders>
              <w:top w:val="single" w:sz="4" w:space="0" w:color="auto"/>
              <w:left w:val="single" w:sz="4" w:space="0" w:color="auto"/>
              <w:bottom w:val="single" w:sz="4" w:space="0" w:color="auto"/>
              <w:right w:val="single" w:sz="4" w:space="0" w:color="auto"/>
            </w:tcBorders>
          </w:tcPr>
          <w:p w:rsidR="00353260" w:rsidRPr="00353260" w:rsidRDefault="00353260" w:rsidP="002C56DA">
            <w:pPr>
              <w:rPr>
                <w:sz w:val="24"/>
              </w:rPr>
            </w:pPr>
            <w:r w:rsidRPr="00353260">
              <w:rPr>
                <w:sz w:val="24"/>
              </w:rPr>
              <w:t>Draw polygons in the coordinate plane.</w:t>
            </w:r>
          </w:p>
          <w:p w:rsidR="00353260" w:rsidRPr="00353260" w:rsidRDefault="00353260" w:rsidP="002C56DA">
            <w:pPr>
              <w:rPr>
                <w:sz w:val="18"/>
              </w:rPr>
            </w:pPr>
          </w:p>
          <w:p w:rsidR="00353260" w:rsidRPr="00353260" w:rsidRDefault="00353260" w:rsidP="002C56DA">
            <w:pPr>
              <w:rPr>
                <w:sz w:val="24"/>
              </w:rPr>
            </w:pPr>
            <w:r w:rsidRPr="00353260">
              <w:rPr>
                <w:sz w:val="24"/>
              </w:rPr>
              <w:t>Use coordinates (with the same x-coordinate or the same y-coordinate) to find the length of a side of a polygon.</w:t>
            </w:r>
          </w:p>
        </w:tc>
        <w:tc>
          <w:tcPr>
            <w:tcW w:w="3294" w:type="dxa"/>
            <w:tcBorders>
              <w:top w:val="single" w:sz="4" w:space="0" w:color="auto"/>
              <w:left w:val="single" w:sz="4" w:space="0" w:color="auto"/>
              <w:bottom w:val="single" w:sz="4" w:space="0" w:color="auto"/>
              <w:right w:val="single" w:sz="4" w:space="0" w:color="auto"/>
            </w:tcBorders>
          </w:tcPr>
          <w:p w:rsidR="00353260" w:rsidRPr="00353260" w:rsidRDefault="00353260" w:rsidP="002C56DA">
            <w:pPr>
              <w:rPr>
                <w:sz w:val="24"/>
              </w:rPr>
            </w:pPr>
            <w:r w:rsidRPr="00353260">
              <w:rPr>
                <w:sz w:val="24"/>
              </w:rPr>
              <w:t>Apply the technique of using coordinates to find the length of a side of a polygon drawn in the coordinate plane to solve real-world and mathematical problems.</w:t>
            </w:r>
          </w:p>
        </w:tc>
        <w:tc>
          <w:tcPr>
            <w:tcW w:w="3294" w:type="dxa"/>
            <w:tcBorders>
              <w:top w:val="single" w:sz="4" w:space="0" w:color="auto"/>
              <w:left w:val="single" w:sz="4" w:space="0" w:color="auto"/>
              <w:bottom w:val="single" w:sz="4" w:space="0" w:color="auto"/>
              <w:right w:val="single" w:sz="4" w:space="0" w:color="auto"/>
            </w:tcBorders>
          </w:tcPr>
          <w:p w:rsidR="00353260" w:rsidRPr="00353260" w:rsidRDefault="00353260" w:rsidP="002C56DA">
            <w:pPr>
              <w:rPr>
                <w:sz w:val="24"/>
              </w:rPr>
            </w:pPr>
          </w:p>
        </w:tc>
        <w:tc>
          <w:tcPr>
            <w:tcW w:w="3294" w:type="dxa"/>
            <w:tcBorders>
              <w:top w:val="single" w:sz="4" w:space="0" w:color="auto"/>
              <w:left w:val="single" w:sz="4" w:space="0" w:color="auto"/>
              <w:bottom w:val="single" w:sz="4" w:space="0" w:color="auto"/>
              <w:right w:val="single" w:sz="4" w:space="0" w:color="auto"/>
            </w:tcBorders>
          </w:tcPr>
          <w:p w:rsidR="00353260" w:rsidRPr="00353260" w:rsidRDefault="00353260" w:rsidP="002C56DA">
            <w:pPr>
              <w:rPr>
                <w:sz w:val="24"/>
              </w:rPr>
            </w:pPr>
          </w:p>
        </w:tc>
      </w:tr>
    </w:tbl>
    <w:p w:rsidR="00353260" w:rsidRDefault="00353260" w:rsidP="00353260">
      <w:pPr>
        <w:spacing w:line="240" w:lineRule="auto"/>
        <w:contextualSpacing/>
        <w:jc w:val="center"/>
        <w:rPr>
          <w:sz w:val="24"/>
          <w:szCs w:val="18"/>
        </w:rPr>
        <w:sectPr w:rsidR="00353260" w:rsidSect="002C56DA">
          <w:type w:val="continuous"/>
          <w:pgSz w:w="15840" w:h="12240" w:orient="landscape"/>
          <w:pgMar w:top="1440" w:right="1440" w:bottom="1440" w:left="1440" w:header="720" w:footer="720" w:gutter="0"/>
          <w:pgNumType w:start="1"/>
          <w:cols w:sep="1" w:space="288"/>
          <w:titlePg/>
          <w:docGrid w:linePitch="360"/>
        </w:sectPr>
      </w:pPr>
    </w:p>
    <w:p w:rsidR="00714E8E" w:rsidRPr="002C56DA" w:rsidRDefault="0055457A" w:rsidP="00714E8E">
      <w:pPr>
        <w:pStyle w:val="Heading2"/>
        <w:spacing w:after="240"/>
        <w:contextualSpacing w:val="0"/>
      </w:pPr>
      <w:proofErr w:type="gramStart"/>
      <w:r w:rsidRPr="0055457A">
        <w:lastRenderedPageBreak/>
        <w:t>6.G.4</w:t>
      </w:r>
      <w:proofErr w:type="gramEnd"/>
      <w:r w:rsidRPr="0055457A">
        <w:t>.</w:t>
      </w:r>
      <w:r>
        <w:t xml:space="preserve"> </w:t>
      </w:r>
      <w:r w:rsidR="00714E8E" w:rsidRPr="002C56DA">
        <w:t>Alaska Mathematics Standards</w:t>
      </w:r>
      <w:r w:rsidR="00714E8E">
        <w:br/>
      </w:r>
      <w:r w:rsidR="00714E8E" w:rsidRPr="002C56DA">
        <w:t xml:space="preserve">Grade 6 </w:t>
      </w:r>
    </w:p>
    <w:p w:rsidR="00353260" w:rsidRPr="00353260" w:rsidRDefault="00353260" w:rsidP="0035326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353260">
        <w:rPr>
          <w:b/>
          <w:sz w:val="24"/>
        </w:rPr>
        <w:t>Grade Level/Course</w:t>
      </w:r>
      <w:r w:rsidRPr="00353260">
        <w:rPr>
          <w:b/>
          <w:sz w:val="24"/>
        </w:rPr>
        <w:tab/>
      </w:r>
      <w:r w:rsidRPr="00353260">
        <w:rPr>
          <w:noProof/>
          <w:sz w:val="24"/>
        </w:rPr>
        <w:t>6</w:t>
      </w:r>
    </w:p>
    <w:p w:rsidR="00353260" w:rsidRPr="00353260" w:rsidRDefault="00353260" w:rsidP="0035326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353260">
        <w:rPr>
          <w:b/>
          <w:sz w:val="24"/>
        </w:rPr>
        <w:t>Domain</w:t>
      </w:r>
      <w:r w:rsidRPr="00353260">
        <w:rPr>
          <w:b/>
          <w:sz w:val="24"/>
        </w:rPr>
        <w:tab/>
      </w:r>
      <w:r w:rsidRPr="00353260">
        <w:rPr>
          <w:noProof/>
          <w:sz w:val="24"/>
        </w:rPr>
        <w:t xml:space="preserve">Geometry </w:t>
      </w:r>
    </w:p>
    <w:p w:rsidR="00353260" w:rsidRPr="00353260" w:rsidRDefault="00353260" w:rsidP="0035326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353260">
        <w:rPr>
          <w:b/>
          <w:sz w:val="24"/>
        </w:rPr>
        <w:t>Cluster</w:t>
      </w:r>
      <w:r w:rsidRPr="00353260">
        <w:rPr>
          <w:b/>
          <w:sz w:val="24"/>
        </w:rPr>
        <w:tab/>
      </w:r>
      <w:r w:rsidRPr="00353260">
        <w:rPr>
          <w:noProof/>
          <w:sz w:val="24"/>
        </w:rPr>
        <w:t>Solve real-world and mathematical problems involving area, and volume.</w:t>
      </w:r>
    </w:p>
    <w:p w:rsidR="00353260" w:rsidRPr="00353260" w:rsidRDefault="00353260" w:rsidP="00353260">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353260">
        <w:rPr>
          <w:b/>
          <w:sz w:val="24"/>
        </w:rPr>
        <w:t>Standard</w:t>
      </w:r>
      <w:r w:rsidRPr="00353260">
        <w:rPr>
          <w:b/>
          <w:sz w:val="24"/>
        </w:rPr>
        <w:tab/>
      </w:r>
      <w:r w:rsidRPr="00353260">
        <w:rPr>
          <w:noProof/>
          <w:sz w:val="24"/>
        </w:rPr>
        <w:t>6.G.4</w:t>
      </w:r>
      <w:r w:rsidR="0055457A">
        <w:rPr>
          <w:noProof/>
          <w:sz w:val="24"/>
        </w:rPr>
        <w:t>.</w:t>
      </w:r>
    </w:p>
    <w:p w:rsidR="00353260" w:rsidRPr="00353260" w:rsidRDefault="00353260" w:rsidP="00353260">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353260">
        <w:rPr>
          <w:b/>
          <w:sz w:val="24"/>
        </w:rPr>
        <w:tab/>
      </w:r>
      <w:r w:rsidRPr="00353260">
        <w:rPr>
          <w:noProof/>
          <w:sz w:val="24"/>
        </w:rPr>
        <w:t>Represent three-dimensional figures (e.g., prisms) using nets made up of rectangles and triangles, and use the nets to find the surface area of these figures. Apply these techniques in the context of solving real-world and mathematical problems.</w:t>
      </w:r>
    </w:p>
    <w:p w:rsidR="00353260" w:rsidRPr="009E30B7" w:rsidRDefault="008F3696" w:rsidP="0055457A">
      <w:pPr>
        <w:pStyle w:val="Heading3"/>
        <w:spacing w:before="240" w:line="240" w:lineRule="auto"/>
      </w:pPr>
      <w:r w:rsidRPr="008F3696">
        <w:t>Standards of Mathematical Practice</w:t>
      </w:r>
    </w:p>
    <w:p w:rsidR="009E30B7" w:rsidRPr="00D52844" w:rsidRDefault="009E30B7" w:rsidP="009E30B7">
      <w:pPr>
        <w:spacing w:after="0" w:line="240" w:lineRule="auto"/>
        <w:contextualSpacing/>
        <w:jc w:val="center"/>
        <w:rPr>
          <w:b/>
          <w:sz w:val="32"/>
          <w:szCs w:val="24"/>
        </w:rPr>
        <w:sectPr w:rsidR="009E30B7" w:rsidRPr="00D52844" w:rsidSect="002C56DA">
          <w:footerReference w:type="default" r:id="rId62"/>
          <w:footerReference w:type="first" r:id="rId63"/>
          <w:pgSz w:w="15840" w:h="12240" w:orient="landscape"/>
          <w:pgMar w:top="1440" w:right="1440" w:bottom="1440" w:left="1440" w:header="720" w:footer="720" w:gutter="0"/>
          <w:pgNumType w:start="1"/>
          <w:cols w:space="720"/>
          <w:titlePg/>
          <w:docGrid w:linePitch="360"/>
        </w:sectPr>
      </w:pPr>
    </w:p>
    <w:p w:rsidR="009E30B7" w:rsidRPr="00D52844" w:rsidRDefault="009E30B7" w:rsidP="009E30B7">
      <w:pPr>
        <w:spacing w:after="0" w:line="240" w:lineRule="auto"/>
        <w:contextualSpacing/>
        <w:jc w:val="center"/>
        <w:rPr>
          <w:sz w:val="24"/>
          <w:szCs w:val="24"/>
        </w:rPr>
      </w:pPr>
      <w:r w:rsidRPr="009904EB">
        <w:rPr>
          <w:b/>
          <w:sz w:val="24"/>
          <w:szCs w:val="24"/>
          <w:shd w:val="clear" w:color="auto" w:fill="B6DDE8" w:themeFill="accent5" w:themeFillTint="66"/>
        </w:rPr>
        <w:t>Make sense of problems and persevere to solve them.</w:t>
      </w:r>
      <w:r w:rsidRPr="009904EB">
        <w:rPr>
          <w:b/>
          <w:sz w:val="24"/>
          <w:szCs w:val="24"/>
        </w:rPr>
        <w:br w:type="column"/>
      </w:r>
      <w:r w:rsidRPr="009904EB">
        <w:rPr>
          <w:b/>
          <w:sz w:val="24"/>
          <w:szCs w:val="24"/>
          <w:shd w:val="clear" w:color="auto" w:fill="B6DDE8" w:themeFill="accent5" w:themeFillTint="66"/>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9904EB">
        <w:rPr>
          <w:b/>
          <w:sz w:val="24"/>
          <w:szCs w:val="24"/>
          <w:shd w:val="clear" w:color="auto" w:fill="B6DDE8" w:themeFill="accent5" w:themeFillTint="66"/>
        </w:rPr>
        <w:t>Model with mathematics.</w:t>
      </w:r>
    </w:p>
    <w:p w:rsidR="009E30B7" w:rsidRPr="00D52844" w:rsidRDefault="009E30B7" w:rsidP="009E30B7">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9E30B7" w:rsidRDefault="009E30B7" w:rsidP="009E30B7">
      <w:pPr>
        <w:spacing w:line="240" w:lineRule="auto"/>
        <w:contextualSpacing/>
        <w:jc w:val="center"/>
        <w:rPr>
          <w:sz w:val="24"/>
          <w:szCs w:val="24"/>
        </w:rPr>
        <w:sectPr w:rsidR="009E30B7" w:rsidSect="002C56DA">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9904EB">
        <w:rPr>
          <w:b/>
          <w:sz w:val="24"/>
          <w:szCs w:val="24"/>
          <w:shd w:val="clear" w:color="auto" w:fill="B6DDE8" w:themeFill="accent5" w:themeFillTint="66"/>
        </w:rPr>
        <w:t>Attend to precision.</w:t>
      </w:r>
      <w:r w:rsidRPr="00D1676B">
        <w:rPr>
          <w:sz w:val="24"/>
          <w:szCs w:val="24"/>
          <w:shd w:val="clear" w:color="auto" w:fill="FFFFFF" w:themeFill="background1"/>
        </w:rPr>
        <w:br w:type="column"/>
      </w:r>
      <w:r w:rsidRPr="00D1676B">
        <w:rPr>
          <w:sz w:val="24"/>
          <w:szCs w:val="24"/>
          <w:shd w:val="clear" w:color="auto" w:fill="FFFFFF" w:themeFill="background1"/>
        </w:rPr>
        <w:t>Look for and make use of structure.</w:t>
      </w:r>
      <w:r w:rsidRPr="00D52844">
        <w:rPr>
          <w:sz w:val="24"/>
          <w:szCs w:val="24"/>
        </w:rPr>
        <w:br w:type="column"/>
      </w:r>
      <w:r w:rsidRPr="00D52844">
        <w:rPr>
          <w:sz w:val="24"/>
          <w:szCs w:val="24"/>
        </w:rPr>
        <w:t>Look for and express regularity in repeated reasoning.</w:t>
      </w:r>
    </w:p>
    <w:p w:rsidR="009E30B7" w:rsidRPr="00353260" w:rsidRDefault="009E30B7" w:rsidP="0055457A">
      <w:pPr>
        <w:pStyle w:val="Heading3"/>
        <w:spacing w:before="240" w:line="240" w:lineRule="auto"/>
      </w:pPr>
      <w: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10;"/>
      </w:tblPr>
      <w:tblGrid>
        <w:gridCol w:w="3294"/>
        <w:gridCol w:w="4014"/>
        <w:gridCol w:w="2574"/>
        <w:gridCol w:w="3294"/>
      </w:tblGrid>
      <w:tr w:rsidR="009E30B7" w:rsidRPr="00353260" w:rsidTr="006E0132">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E30B7" w:rsidRPr="00353260" w:rsidRDefault="009E30B7" w:rsidP="002C56DA">
            <w:pPr>
              <w:jc w:val="center"/>
              <w:rPr>
                <w:b/>
                <w:sz w:val="24"/>
              </w:rPr>
            </w:pPr>
            <w:r w:rsidRPr="00353260">
              <w:rPr>
                <w:b/>
                <w:sz w:val="24"/>
              </w:rPr>
              <w:t>Knowledge</w:t>
            </w:r>
          </w:p>
        </w:tc>
        <w:tc>
          <w:tcPr>
            <w:tcW w:w="401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E30B7" w:rsidRPr="00353260" w:rsidRDefault="009E30B7" w:rsidP="002C56DA">
            <w:pPr>
              <w:jc w:val="center"/>
              <w:rPr>
                <w:b/>
                <w:sz w:val="24"/>
              </w:rPr>
            </w:pPr>
            <w:r w:rsidRPr="00353260">
              <w:rPr>
                <w:b/>
                <w:sz w:val="24"/>
              </w:rPr>
              <w:t>Reasoning</w:t>
            </w:r>
          </w:p>
        </w:tc>
        <w:tc>
          <w:tcPr>
            <w:tcW w:w="257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E30B7" w:rsidRPr="00353260" w:rsidRDefault="009E30B7" w:rsidP="002C56DA">
            <w:pPr>
              <w:jc w:val="center"/>
              <w:rPr>
                <w:b/>
                <w:sz w:val="24"/>
              </w:rPr>
            </w:pPr>
            <w:r w:rsidRPr="00353260">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E30B7" w:rsidRPr="00353260" w:rsidRDefault="009E30B7" w:rsidP="002C56DA">
            <w:pPr>
              <w:jc w:val="center"/>
              <w:rPr>
                <w:b/>
                <w:sz w:val="24"/>
              </w:rPr>
            </w:pPr>
            <w:r w:rsidRPr="00353260">
              <w:rPr>
                <w:b/>
                <w:sz w:val="24"/>
              </w:rPr>
              <w:t>Products</w:t>
            </w:r>
          </w:p>
        </w:tc>
      </w:tr>
      <w:tr w:rsidR="009E30B7" w:rsidRPr="00353260" w:rsidTr="002C56DA">
        <w:tc>
          <w:tcPr>
            <w:tcW w:w="3294" w:type="dxa"/>
            <w:tcBorders>
              <w:top w:val="single" w:sz="4" w:space="0" w:color="auto"/>
              <w:left w:val="single" w:sz="4" w:space="0" w:color="auto"/>
              <w:bottom w:val="single" w:sz="4" w:space="0" w:color="auto"/>
              <w:right w:val="single" w:sz="4" w:space="0" w:color="auto"/>
            </w:tcBorders>
            <w:hideMark/>
          </w:tcPr>
          <w:p w:rsidR="009E30B7" w:rsidRPr="00353260" w:rsidRDefault="009E30B7" w:rsidP="002C56DA">
            <w:pPr>
              <w:jc w:val="center"/>
              <w:rPr>
                <w:sz w:val="24"/>
                <w:szCs w:val="18"/>
              </w:rPr>
            </w:pPr>
            <w:r w:rsidRPr="00353260">
              <w:rPr>
                <w:sz w:val="24"/>
                <w:szCs w:val="18"/>
              </w:rPr>
              <w:t>Facts and concepts we want students to know.</w:t>
            </w:r>
          </w:p>
        </w:tc>
        <w:tc>
          <w:tcPr>
            <w:tcW w:w="4014" w:type="dxa"/>
            <w:tcBorders>
              <w:top w:val="single" w:sz="4" w:space="0" w:color="auto"/>
              <w:left w:val="single" w:sz="4" w:space="0" w:color="auto"/>
              <w:bottom w:val="single" w:sz="4" w:space="0" w:color="auto"/>
              <w:right w:val="single" w:sz="4" w:space="0" w:color="auto"/>
            </w:tcBorders>
            <w:hideMark/>
          </w:tcPr>
          <w:p w:rsidR="009E30B7" w:rsidRPr="00353260" w:rsidRDefault="009E30B7" w:rsidP="002C56DA">
            <w:pPr>
              <w:jc w:val="center"/>
              <w:rPr>
                <w:sz w:val="24"/>
                <w:szCs w:val="18"/>
              </w:rPr>
            </w:pPr>
            <w:r w:rsidRPr="00353260">
              <w:rPr>
                <w:sz w:val="24"/>
                <w:szCs w:val="18"/>
              </w:rPr>
              <w:t>Use what they know to reason or solve problems.</w:t>
            </w:r>
          </w:p>
        </w:tc>
        <w:tc>
          <w:tcPr>
            <w:tcW w:w="2574" w:type="dxa"/>
            <w:tcBorders>
              <w:top w:val="single" w:sz="4" w:space="0" w:color="auto"/>
              <w:left w:val="single" w:sz="4" w:space="0" w:color="auto"/>
              <w:bottom w:val="single" w:sz="4" w:space="0" w:color="auto"/>
              <w:right w:val="single" w:sz="4" w:space="0" w:color="auto"/>
            </w:tcBorders>
            <w:hideMark/>
          </w:tcPr>
          <w:p w:rsidR="009E30B7" w:rsidRPr="00353260" w:rsidRDefault="009E30B7" w:rsidP="002C56DA">
            <w:pPr>
              <w:jc w:val="center"/>
              <w:rPr>
                <w:sz w:val="24"/>
                <w:szCs w:val="18"/>
              </w:rPr>
            </w:pPr>
            <w:r w:rsidRPr="00353260">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9E30B7" w:rsidRPr="00353260" w:rsidRDefault="009E30B7" w:rsidP="002C56DA">
            <w:pPr>
              <w:jc w:val="center"/>
              <w:rPr>
                <w:sz w:val="24"/>
                <w:szCs w:val="18"/>
              </w:rPr>
            </w:pPr>
            <w:r w:rsidRPr="00353260">
              <w:rPr>
                <w:sz w:val="24"/>
                <w:szCs w:val="18"/>
              </w:rPr>
              <w:t>Use knowledge, reasoning, and skills to create a concrete product.</w:t>
            </w:r>
          </w:p>
        </w:tc>
      </w:tr>
      <w:tr w:rsidR="009E30B7" w:rsidRPr="00353260" w:rsidTr="002C56DA">
        <w:tc>
          <w:tcPr>
            <w:tcW w:w="3294" w:type="dxa"/>
            <w:tcBorders>
              <w:top w:val="single" w:sz="4" w:space="0" w:color="auto"/>
              <w:left w:val="single" w:sz="4" w:space="0" w:color="auto"/>
              <w:bottom w:val="single" w:sz="4" w:space="0" w:color="auto"/>
              <w:right w:val="single" w:sz="4" w:space="0" w:color="auto"/>
            </w:tcBorders>
          </w:tcPr>
          <w:p w:rsidR="009E30B7" w:rsidRPr="00353260" w:rsidRDefault="009E30B7" w:rsidP="002C56DA">
            <w:pPr>
              <w:rPr>
                <w:sz w:val="24"/>
              </w:rPr>
            </w:pPr>
            <w:r w:rsidRPr="00353260">
              <w:rPr>
                <w:sz w:val="24"/>
              </w:rPr>
              <w:t>Know that 3-D figures can be represented by nets.</w:t>
            </w:r>
          </w:p>
        </w:tc>
        <w:tc>
          <w:tcPr>
            <w:tcW w:w="4014" w:type="dxa"/>
            <w:tcBorders>
              <w:top w:val="single" w:sz="4" w:space="0" w:color="auto"/>
              <w:left w:val="single" w:sz="4" w:space="0" w:color="auto"/>
              <w:bottom w:val="single" w:sz="4" w:space="0" w:color="auto"/>
              <w:right w:val="single" w:sz="4" w:space="0" w:color="auto"/>
            </w:tcBorders>
          </w:tcPr>
          <w:p w:rsidR="009E30B7" w:rsidRPr="00353260" w:rsidRDefault="009E30B7" w:rsidP="002C56DA">
            <w:pPr>
              <w:spacing w:after="120"/>
              <w:rPr>
                <w:sz w:val="24"/>
              </w:rPr>
            </w:pPr>
            <w:r w:rsidRPr="00353260">
              <w:rPr>
                <w:sz w:val="24"/>
              </w:rPr>
              <w:t>Represent three-dimensional figures using nets made up of rectangles and triangles.</w:t>
            </w:r>
          </w:p>
          <w:p w:rsidR="009E30B7" w:rsidRPr="00353260" w:rsidRDefault="009E30B7" w:rsidP="002C56DA">
            <w:pPr>
              <w:spacing w:after="120"/>
              <w:rPr>
                <w:sz w:val="24"/>
              </w:rPr>
            </w:pPr>
            <w:r w:rsidRPr="00353260">
              <w:rPr>
                <w:sz w:val="24"/>
              </w:rPr>
              <w:t xml:space="preserve">Apply knowledge of calculating the area of rectangles and triangles to a net, and combine the areas for each </w:t>
            </w:r>
            <w:r w:rsidRPr="00353260">
              <w:rPr>
                <w:sz w:val="24"/>
              </w:rPr>
              <w:lastRenderedPageBreak/>
              <w:t xml:space="preserve">shape into one answer representing the surface area of a 3-dimensional figure. </w:t>
            </w:r>
          </w:p>
          <w:p w:rsidR="009E30B7" w:rsidRPr="00353260" w:rsidRDefault="009E30B7" w:rsidP="002C56DA">
            <w:pPr>
              <w:spacing w:after="120"/>
              <w:rPr>
                <w:sz w:val="24"/>
              </w:rPr>
            </w:pPr>
            <w:r w:rsidRPr="00353260">
              <w:rPr>
                <w:sz w:val="24"/>
              </w:rPr>
              <w:t>Solve real-world and mathematical problems involving surface area using nets.</w:t>
            </w:r>
          </w:p>
        </w:tc>
        <w:tc>
          <w:tcPr>
            <w:tcW w:w="2574" w:type="dxa"/>
            <w:tcBorders>
              <w:top w:val="single" w:sz="4" w:space="0" w:color="auto"/>
              <w:left w:val="single" w:sz="4" w:space="0" w:color="auto"/>
              <w:bottom w:val="single" w:sz="4" w:space="0" w:color="auto"/>
              <w:right w:val="single" w:sz="4" w:space="0" w:color="auto"/>
            </w:tcBorders>
          </w:tcPr>
          <w:p w:rsidR="009E30B7" w:rsidRPr="00353260" w:rsidRDefault="009E30B7" w:rsidP="002C56DA">
            <w:pPr>
              <w:rPr>
                <w:sz w:val="24"/>
              </w:rPr>
            </w:pPr>
          </w:p>
        </w:tc>
        <w:tc>
          <w:tcPr>
            <w:tcW w:w="3294" w:type="dxa"/>
            <w:tcBorders>
              <w:top w:val="single" w:sz="4" w:space="0" w:color="auto"/>
              <w:left w:val="single" w:sz="4" w:space="0" w:color="auto"/>
              <w:bottom w:val="single" w:sz="4" w:space="0" w:color="auto"/>
              <w:right w:val="single" w:sz="4" w:space="0" w:color="auto"/>
            </w:tcBorders>
          </w:tcPr>
          <w:p w:rsidR="009E30B7" w:rsidRPr="00353260" w:rsidRDefault="009E30B7" w:rsidP="002C56DA">
            <w:pPr>
              <w:rPr>
                <w:sz w:val="24"/>
              </w:rPr>
            </w:pPr>
          </w:p>
        </w:tc>
      </w:tr>
    </w:tbl>
    <w:p w:rsidR="009E30B7" w:rsidRDefault="009E30B7" w:rsidP="009E30B7">
      <w:pPr>
        <w:spacing w:line="240" w:lineRule="auto"/>
        <w:contextualSpacing/>
        <w:jc w:val="center"/>
        <w:rPr>
          <w:sz w:val="24"/>
          <w:szCs w:val="18"/>
        </w:rPr>
        <w:sectPr w:rsidR="009E30B7" w:rsidSect="002C56DA">
          <w:type w:val="continuous"/>
          <w:pgSz w:w="15840" w:h="12240" w:orient="landscape"/>
          <w:pgMar w:top="1440" w:right="1440" w:bottom="1440" w:left="1440" w:header="720" w:footer="720" w:gutter="0"/>
          <w:pgNumType w:start="1"/>
          <w:cols w:sep="1" w:space="288"/>
          <w:titlePg/>
          <w:docGrid w:linePitch="360"/>
        </w:sectPr>
      </w:pPr>
    </w:p>
    <w:p w:rsidR="00714E8E" w:rsidRPr="002C56DA" w:rsidRDefault="0055457A" w:rsidP="00714E8E">
      <w:pPr>
        <w:pStyle w:val="Heading2"/>
        <w:spacing w:after="240"/>
        <w:contextualSpacing w:val="0"/>
      </w:pPr>
      <w:proofErr w:type="gramStart"/>
      <w:r w:rsidRPr="0055457A">
        <w:lastRenderedPageBreak/>
        <w:t>6.G.5</w:t>
      </w:r>
      <w:proofErr w:type="gramEnd"/>
      <w:r w:rsidRPr="0055457A">
        <w:t>.</w:t>
      </w:r>
      <w:r>
        <w:t xml:space="preserve"> </w:t>
      </w:r>
      <w:r w:rsidR="00714E8E" w:rsidRPr="002C56DA">
        <w:t>Alaska Mathematics Standards</w:t>
      </w:r>
      <w:r w:rsidR="00714E8E">
        <w:br/>
      </w:r>
      <w:r w:rsidR="00714E8E" w:rsidRPr="002C56DA">
        <w:t xml:space="preserve">Grade 6 </w:t>
      </w:r>
    </w:p>
    <w:p w:rsidR="009E30B7" w:rsidRPr="009E30B7" w:rsidRDefault="009E30B7" w:rsidP="009E30B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9E30B7">
        <w:rPr>
          <w:b/>
          <w:sz w:val="24"/>
        </w:rPr>
        <w:t>Grade Level/Course</w:t>
      </w:r>
      <w:r w:rsidRPr="009E30B7">
        <w:rPr>
          <w:b/>
          <w:sz w:val="24"/>
        </w:rPr>
        <w:tab/>
      </w:r>
      <w:r w:rsidRPr="009E30B7">
        <w:rPr>
          <w:noProof/>
          <w:sz w:val="24"/>
        </w:rPr>
        <w:t>6</w:t>
      </w:r>
    </w:p>
    <w:p w:rsidR="009E30B7" w:rsidRPr="009E30B7" w:rsidRDefault="009E30B7" w:rsidP="009E30B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9E30B7">
        <w:rPr>
          <w:b/>
          <w:sz w:val="24"/>
        </w:rPr>
        <w:t>Domain</w:t>
      </w:r>
      <w:r w:rsidRPr="009E30B7">
        <w:rPr>
          <w:b/>
          <w:sz w:val="24"/>
        </w:rPr>
        <w:tab/>
      </w:r>
      <w:r w:rsidRPr="009E30B7">
        <w:rPr>
          <w:noProof/>
          <w:sz w:val="24"/>
        </w:rPr>
        <w:t>Geometry</w:t>
      </w:r>
    </w:p>
    <w:p w:rsidR="009E30B7" w:rsidRPr="009E30B7" w:rsidRDefault="009E30B7" w:rsidP="009E30B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9E30B7">
        <w:rPr>
          <w:b/>
          <w:sz w:val="24"/>
        </w:rPr>
        <w:t>Cluster</w:t>
      </w:r>
      <w:r w:rsidRPr="009E30B7">
        <w:rPr>
          <w:b/>
          <w:sz w:val="24"/>
        </w:rPr>
        <w:tab/>
      </w:r>
      <w:r w:rsidRPr="009E30B7">
        <w:rPr>
          <w:noProof/>
          <w:sz w:val="24"/>
        </w:rPr>
        <w:t>Solve real-world and mathematical problems involving area, and volume.</w:t>
      </w:r>
    </w:p>
    <w:p w:rsidR="009E30B7" w:rsidRPr="009E30B7" w:rsidRDefault="009E30B7" w:rsidP="009E30B7">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9E30B7">
        <w:rPr>
          <w:b/>
          <w:sz w:val="24"/>
        </w:rPr>
        <w:t>Standard</w:t>
      </w:r>
      <w:r w:rsidRPr="009E30B7">
        <w:rPr>
          <w:b/>
          <w:sz w:val="24"/>
        </w:rPr>
        <w:tab/>
      </w:r>
      <w:r w:rsidRPr="009E30B7">
        <w:rPr>
          <w:noProof/>
          <w:sz w:val="24"/>
        </w:rPr>
        <w:t>6.G.5</w:t>
      </w:r>
      <w:r w:rsidR="0055457A">
        <w:rPr>
          <w:noProof/>
          <w:sz w:val="24"/>
        </w:rPr>
        <w:t>.</w:t>
      </w:r>
    </w:p>
    <w:p w:rsidR="009E30B7" w:rsidRPr="009E30B7" w:rsidRDefault="009E30B7" w:rsidP="009E30B7">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9E30B7">
        <w:rPr>
          <w:b/>
          <w:sz w:val="24"/>
        </w:rPr>
        <w:tab/>
      </w:r>
      <w:r w:rsidRPr="009E30B7">
        <w:rPr>
          <w:noProof/>
          <w:sz w:val="24"/>
        </w:rPr>
        <w:t>Identify, compare or describe attributes and properties of circles (radius, and diameter). (L).</w:t>
      </w:r>
    </w:p>
    <w:p w:rsidR="009E30B7" w:rsidRPr="009E30B7" w:rsidRDefault="008F3696" w:rsidP="0055457A">
      <w:pPr>
        <w:pStyle w:val="Heading3"/>
        <w:spacing w:before="240" w:line="240" w:lineRule="auto"/>
      </w:pPr>
      <w:r w:rsidRPr="008F3696">
        <w:t>Standards of Mathematical Practice</w:t>
      </w:r>
    </w:p>
    <w:p w:rsidR="009E30B7" w:rsidRPr="00D52844" w:rsidRDefault="009E30B7" w:rsidP="009E30B7">
      <w:pPr>
        <w:spacing w:after="0" w:line="240" w:lineRule="auto"/>
        <w:contextualSpacing/>
        <w:jc w:val="center"/>
        <w:rPr>
          <w:b/>
          <w:sz w:val="32"/>
          <w:szCs w:val="24"/>
        </w:rPr>
        <w:sectPr w:rsidR="009E30B7" w:rsidRPr="00D52844" w:rsidSect="002C56DA">
          <w:footerReference w:type="default" r:id="rId64"/>
          <w:footerReference w:type="first" r:id="rId65"/>
          <w:pgSz w:w="15840" w:h="12240" w:orient="landscape"/>
          <w:pgMar w:top="1440" w:right="1440" w:bottom="1440" w:left="1440" w:header="720" w:footer="720" w:gutter="0"/>
          <w:pgNumType w:start="1"/>
          <w:cols w:space="720"/>
          <w:titlePg/>
          <w:docGrid w:linePitch="360"/>
        </w:sectPr>
      </w:pPr>
    </w:p>
    <w:p w:rsidR="009E30B7" w:rsidRPr="00D52844" w:rsidRDefault="009E30B7" w:rsidP="009E30B7">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D52844">
        <w:rPr>
          <w:sz w:val="24"/>
          <w:szCs w:val="24"/>
        </w:rPr>
        <w:t>Reason abstractly and quantitatively</w:t>
      </w:r>
      <w:r w:rsidRPr="00D52844">
        <w:rPr>
          <w:sz w:val="24"/>
          <w:szCs w:val="24"/>
        </w:rPr>
        <w:br w:type="column"/>
      </w:r>
      <w:r w:rsidRPr="009904EB">
        <w:rPr>
          <w:b/>
          <w:sz w:val="24"/>
          <w:szCs w:val="24"/>
          <w:shd w:val="clear" w:color="auto" w:fill="B6DDE8" w:themeFill="accent5" w:themeFillTint="66"/>
        </w:rPr>
        <w:t>Construct viable arguments and critique the reasoning of others.</w:t>
      </w:r>
      <w:r w:rsidRPr="009904EB">
        <w:rPr>
          <w:b/>
          <w:sz w:val="24"/>
          <w:szCs w:val="24"/>
        </w:rPr>
        <w:br w:type="column"/>
      </w:r>
      <w:r w:rsidRPr="009904EB">
        <w:rPr>
          <w:b/>
          <w:sz w:val="24"/>
          <w:szCs w:val="24"/>
          <w:shd w:val="clear" w:color="auto" w:fill="B6DDE8" w:themeFill="accent5" w:themeFillTint="66"/>
        </w:rPr>
        <w:t>Model with mathematics.</w:t>
      </w:r>
    </w:p>
    <w:p w:rsidR="009E30B7" w:rsidRPr="00D52844" w:rsidRDefault="009E30B7" w:rsidP="009E30B7">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9E30B7" w:rsidRDefault="009E30B7" w:rsidP="009E30B7">
      <w:pPr>
        <w:spacing w:line="240" w:lineRule="auto"/>
        <w:contextualSpacing/>
        <w:jc w:val="center"/>
        <w:rPr>
          <w:sz w:val="24"/>
          <w:szCs w:val="24"/>
        </w:rPr>
        <w:sectPr w:rsidR="009E30B7" w:rsidSect="002C56DA">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9904EB">
        <w:rPr>
          <w:b/>
          <w:sz w:val="24"/>
          <w:szCs w:val="24"/>
          <w:shd w:val="clear" w:color="auto" w:fill="B6DDE8" w:themeFill="accent5" w:themeFillTint="66"/>
        </w:rPr>
        <w:t>Look for and make use of structure.</w:t>
      </w:r>
      <w:r w:rsidRPr="00D52844">
        <w:rPr>
          <w:sz w:val="24"/>
          <w:szCs w:val="24"/>
        </w:rPr>
        <w:br w:type="column"/>
      </w:r>
      <w:r w:rsidRPr="00D52844">
        <w:rPr>
          <w:sz w:val="24"/>
          <w:szCs w:val="24"/>
        </w:rPr>
        <w:t>Look for and express regularity in repeated reasoning.</w:t>
      </w:r>
    </w:p>
    <w:p w:rsidR="009E30B7" w:rsidRPr="009E30B7" w:rsidRDefault="009E30B7" w:rsidP="0055457A">
      <w:pPr>
        <w:pStyle w:val="Heading3"/>
        <w:spacing w:before="240" w:line="240" w:lineRule="auto"/>
      </w:pPr>
      <w:r w:rsidRPr="008F3696">
        <w:t>Learning T</w:t>
      </w:r>
      <w:r>
        <w: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10;"/>
      </w:tblPr>
      <w:tblGrid>
        <w:gridCol w:w="3294"/>
        <w:gridCol w:w="3294"/>
        <w:gridCol w:w="3294"/>
        <w:gridCol w:w="3294"/>
      </w:tblGrid>
      <w:tr w:rsidR="009E30B7" w:rsidRPr="009E30B7" w:rsidTr="006E0132">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E30B7" w:rsidRPr="009E30B7" w:rsidRDefault="009E30B7" w:rsidP="002C56DA">
            <w:pPr>
              <w:jc w:val="center"/>
              <w:rPr>
                <w:b/>
                <w:sz w:val="24"/>
              </w:rPr>
            </w:pPr>
            <w:r w:rsidRPr="009E30B7">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E30B7" w:rsidRPr="009E30B7" w:rsidRDefault="009E30B7" w:rsidP="002C56DA">
            <w:pPr>
              <w:jc w:val="center"/>
              <w:rPr>
                <w:b/>
                <w:sz w:val="24"/>
              </w:rPr>
            </w:pPr>
            <w:r w:rsidRPr="009E30B7">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E30B7" w:rsidRPr="009E30B7" w:rsidRDefault="009E30B7" w:rsidP="002C56DA">
            <w:pPr>
              <w:jc w:val="center"/>
              <w:rPr>
                <w:b/>
                <w:sz w:val="24"/>
              </w:rPr>
            </w:pPr>
            <w:r w:rsidRPr="009E30B7">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E30B7" w:rsidRPr="009E30B7" w:rsidRDefault="009E30B7" w:rsidP="002C56DA">
            <w:pPr>
              <w:jc w:val="center"/>
              <w:rPr>
                <w:b/>
                <w:sz w:val="24"/>
              </w:rPr>
            </w:pPr>
            <w:r w:rsidRPr="009E30B7">
              <w:rPr>
                <w:b/>
                <w:sz w:val="24"/>
              </w:rPr>
              <w:t>Products</w:t>
            </w:r>
          </w:p>
        </w:tc>
      </w:tr>
      <w:tr w:rsidR="009E30B7" w:rsidRPr="009E30B7" w:rsidTr="002C56DA">
        <w:tc>
          <w:tcPr>
            <w:tcW w:w="3294" w:type="dxa"/>
            <w:tcBorders>
              <w:top w:val="single" w:sz="4" w:space="0" w:color="auto"/>
              <w:left w:val="single" w:sz="4" w:space="0" w:color="auto"/>
              <w:bottom w:val="single" w:sz="4" w:space="0" w:color="auto"/>
              <w:right w:val="single" w:sz="4" w:space="0" w:color="auto"/>
            </w:tcBorders>
            <w:hideMark/>
          </w:tcPr>
          <w:p w:rsidR="009E30B7" w:rsidRPr="009E30B7" w:rsidRDefault="009E30B7" w:rsidP="002C56DA">
            <w:pPr>
              <w:jc w:val="center"/>
              <w:rPr>
                <w:sz w:val="24"/>
                <w:szCs w:val="18"/>
              </w:rPr>
            </w:pPr>
            <w:r w:rsidRPr="009E30B7">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9E30B7" w:rsidRPr="009E30B7" w:rsidRDefault="009E30B7" w:rsidP="002C56DA">
            <w:pPr>
              <w:jc w:val="center"/>
              <w:rPr>
                <w:sz w:val="24"/>
                <w:szCs w:val="18"/>
              </w:rPr>
            </w:pPr>
            <w:r w:rsidRPr="009E30B7">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9E30B7" w:rsidRPr="009E30B7" w:rsidRDefault="009E30B7" w:rsidP="002C56DA">
            <w:pPr>
              <w:jc w:val="center"/>
              <w:rPr>
                <w:sz w:val="24"/>
                <w:szCs w:val="18"/>
              </w:rPr>
            </w:pPr>
            <w:r w:rsidRPr="009E30B7">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9E30B7" w:rsidRPr="009E30B7" w:rsidRDefault="009E30B7" w:rsidP="002C56DA">
            <w:pPr>
              <w:jc w:val="center"/>
              <w:rPr>
                <w:sz w:val="24"/>
                <w:szCs w:val="18"/>
              </w:rPr>
            </w:pPr>
            <w:r w:rsidRPr="009E30B7">
              <w:rPr>
                <w:sz w:val="24"/>
                <w:szCs w:val="18"/>
              </w:rPr>
              <w:t>Use knowledge, reasoning, and skills to create a concrete product.</w:t>
            </w:r>
          </w:p>
        </w:tc>
      </w:tr>
      <w:tr w:rsidR="009E30B7" w:rsidRPr="009E30B7" w:rsidTr="002C56DA">
        <w:tc>
          <w:tcPr>
            <w:tcW w:w="3294" w:type="dxa"/>
            <w:tcBorders>
              <w:top w:val="single" w:sz="4" w:space="0" w:color="auto"/>
              <w:left w:val="single" w:sz="4" w:space="0" w:color="auto"/>
              <w:bottom w:val="single" w:sz="4" w:space="0" w:color="auto"/>
              <w:right w:val="single" w:sz="4" w:space="0" w:color="auto"/>
            </w:tcBorders>
          </w:tcPr>
          <w:p w:rsidR="009E30B7" w:rsidRPr="009E30B7" w:rsidRDefault="009E30B7" w:rsidP="002C56DA">
            <w:pPr>
              <w:rPr>
                <w:sz w:val="24"/>
              </w:rPr>
            </w:pPr>
            <w:r w:rsidRPr="009E30B7">
              <w:rPr>
                <w:sz w:val="24"/>
              </w:rPr>
              <w:t>Identify and define the properties of a circle: center, radius, diameter, circumference, area, and chord.</w:t>
            </w:r>
          </w:p>
        </w:tc>
        <w:tc>
          <w:tcPr>
            <w:tcW w:w="3294" w:type="dxa"/>
            <w:tcBorders>
              <w:top w:val="single" w:sz="4" w:space="0" w:color="auto"/>
              <w:left w:val="single" w:sz="4" w:space="0" w:color="auto"/>
              <w:bottom w:val="single" w:sz="4" w:space="0" w:color="auto"/>
              <w:right w:val="single" w:sz="4" w:space="0" w:color="auto"/>
            </w:tcBorders>
          </w:tcPr>
          <w:p w:rsidR="009E30B7" w:rsidRPr="009E30B7" w:rsidRDefault="009E30B7" w:rsidP="002C56DA">
            <w:pPr>
              <w:rPr>
                <w:sz w:val="24"/>
              </w:rPr>
            </w:pPr>
            <w:r w:rsidRPr="009E30B7">
              <w:rPr>
                <w:sz w:val="24"/>
              </w:rPr>
              <w:t>Compare and contrast the different properties of a circle.</w:t>
            </w:r>
          </w:p>
          <w:p w:rsidR="009E30B7" w:rsidRPr="009E30B7" w:rsidRDefault="009E30B7" w:rsidP="002C56DA">
            <w:pPr>
              <w:rPr>
                <w:sz w:val="24"/>
              </w:rPr>
            </w:pPr>
          </w:p>
          <w:p w:rsidR="009E30B7" w:rsidRPr="009E30B7" w:rsidRDefault="009E30B7" w:rsidP="002C56DA">
            <w:pPr>
              <w:rPr>
                <w:sz w:val="24"/>
              </w:rPr>
            </w:pPr>
          </w:p>
        </w:tc>
        <w:tc>
          <w:tcPr>
            <w:tcW w:w="3294" w:type="dxa"/>
            <w:tcBorders>
              <w:top w:val="single" w:sz="4" w:space="0" w:color="auto"/>
              <w:left w:val="single" w:sz="4" w:space="0" w:color="auto"/>
              <w:bottom w:val="single" w:sz="4" w:space="0" w:color="auto"/>
              <w:right w:val="single" w:sz="4" w:space="0" w:color="auto"/>
            </w:tcBorders>
          </w:tcPr>
          <w:p w:rsidR="009E30B7" w:rsidRPr="009E30B7" w:rsidRDefault="009E30B7" w:rsidP="002C56DA">
            <w:pPr>
              <w:rPr>
                <w:sz w:val="24"/>
              </w:rPr>
            </w:pPr>
          </w:p>
        </w:tc>
        <w:tc>
          <w:tcPr>
            <w:tcW w:w="3294" w:type="dxa"/>
            <w:tcBorders>
              <w:top w:val="single" w:sz="4" w:space="0" w:color="auto"/>
              <w:left w:val="single" w:sz="4" w:space="0" w:color="auto"/>
              <w:bottom w:val="single" w:sz="4" w:space="0" w:color="auto"/>
              <w:right w:val="single" w:sz="4" w:space="0" w:color="auto"/>
            </w:tcBorders>
          </w:tcPr>
          <w:p w:rsidR="009E30B7" w:rsidRPr="009E30B7" w:rsidRDefault="009E30B7" w:rsidP="002C56DA">
            <w:pPr>
              <w:rPr>
                <w:sz w:val="24"/>
              </w:rPr>
            </w:pPr>
          </w:p>
        </w:tc>
      </w:tr>
    </w:tbl>
    <w:p w:rsidR="009E30B7" w:rsidRDefault="009E30B7" w:rsidP="009E30B7">
      <w:pPr>
        <w:spacing w:line="240" w:lineRule="auto"/>
        <w:contextualSpacing/>
        <w:jc w:val="center"/>
        <w:rPr>
          <w:sz w:val="24"/>
          <w:szCs w:val="18"/>
        </w:rPr>
        <w:sectPr w:rsidR="009E30B7" w:rsidSect="002C56DA">
          <w:type w:val="continuous"/>
          <w:pgSz w:w="15840" w:h="12240" w:orient="landscape"/>
          <w:pgMar w:top="1440" w:right="1440" w:bottom="1440" w:left="1440" w:header="720" w:footer="720" w:gutter="0"/>
          <w:pgNumType w:start="1"/>
          <w:cols w:sep="1" w:space="288"/>
          <w:titlePg/>
          <w:docGrid w:linePitch="360"/>
        </w:sectPr>
      </w:pPr>
    </w:p>
    <w:p w:rsidR="00714E8E" w:rsidRPr="002C56DA" w:rsidRDefault="0055457A" w:rsidP="00714E8E">
      <w:pPr>
        <w:pStyle w:val="Heading2"/>
        <w:spacing w:after="240"/>
        <w:contextualSpacing w:val="0"/>
      </w:pPr>
      <w:proofErr w:type="gramStart"/>
      <w:r w:rsidRPr="0055457A">
        <w:lastRenderedPageBreak/>
        <w:t>6.SP.1</w:t>
      </w:r>
      <w:proofErr w:type="gramEnd"/>
      <w:r w:rsidRPr="0055457A">
        <w:t>.</w:t>
      </w:r>
      <w:r>
        <w:t xml:space="preserve"> </w:t>
      </w:r>
      <w:r w:rsidR="00714E8E" w:rsidRPr="002C56DA">
        <w:t>Alaska Mathematics Standards</w:t>
      </w:r>
      <w:r w:rsidR="00714E8E">
        <w:br/>
      </w:r>
      <w:r w:rsidR="00714E8E" w:rsidRPr="002C56DA">
        <w:t xml:space="preserve">Grade 6 </w:t>
      </w:r>
    </w:p>
    <w:p w:rsidR="009E30B7" w:rsidRPr="009E30B7" w:rsidRDefault="009E30B7" w:rsidP="009E30B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9E30B7">
        <w:rPr>
          <w:b/>
          <w:sz w:val="24"/>
        </w:rPr>
        <w:t>Grade Level/Course</w:t>
      </w:r>
      <w:r w:rsidRPr="009E30B7">
        <w:rPr>
          <w:b/>
          <w:sz w:val="24"/>
        </w:rPr>
        <w:tab/>
      </w:r>
      <w:r w:rsidRPr="009E30B7">
        <w:rPr>
          <w:noProof/>
          <w:sz w:val="24"/>
        </w:rPr>
        <w:t>6</w:t>
      </w:r>
    </w:p>
    <w:p w:rsidR="009E30B7" w:rsidRPr="009E30B7" w:rsidRDefault="009E30B7" w:rsidP="009E30B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9E30B7">
        <w:rPr>
          <w:b/>
          <w:sz w:val="24"/>
        </w:rPr>
        <w:t>Domain</w:t>
      </w:r>
      <w:r w:rsidRPr="009E30B7">
        <w:rPr>
          <w:b/>
          <w:sz w:val="24"/>
        </w:rPr>
        <w:tab/>
      </w:r>
      <w:r w:rsidRPr="009E30B7">
        <w:rPr>
          <w:noProof/>
          <w:sz w:val="24"/>
        </w:rPr>
        <w:t xml:space="preserve">Statistics and Probability </w:t>
      </w:r>
    </w:p>
    <w:p w:rsidR="009E30B7" w:rsidRPr="009E30B7" w:rsidRDefault="009E30B7" w:rsidP="009E30B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9E30B7">
        <w:rPr>
          <w:b/>
          <w:sz w:val="24"/>
        </w:rPr>
        <w:t>Cluster</w:t>
      </w:r>
      <w:r w:rsidRPr="009E30B7">
        <w:rPr>
          <w:b/>
          <w:sz w:val="24"/>
        </w:rPr>
        <w:tab/>
      </w:r>
      <w:r w:rsidRPr="009E30B7">
        <w:rPr>
          <w:noProof/>
          <w:sz w:val="24"/>
        </w:rPr>
        <w:t>Develop understanding of statistical variability.</w:t>
      </w:r>
    </w:p>
    <w:p w:rsidR="009E30B7" w:rsidRPr="009E30B7" w:rsidRDefault="009E30B7" w:rsidP="009E30B7">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9E30B7">
        <w:rPr>
          <w:b/>
          <w:sz w:val="24"/>
        </w:rPr>
        <w:t>Standard</w:t>
      </w:r>
      <w:r w:rsidRPr="009E30B7">
        <w:rPr>
          <w:b/>
          <w:sz w:val="24"/>
        </w:rPr>
        <w:tab/>
      </w:r>
      <w:r w:rsidRPr="009E30B7">
        <w:rPr>
          <w:noProof/>
          <w:sz w:val="24"/>
        </w:rPr>
        <w:t>6.SP.1</w:t>
      </w:r>
      <w:r w:rsidR="0055457A">
        <w:rPr>
          <w:noProof/>
          <w:sz w:val="24"/>
        </w:rPr>
        <w:t>.</w:t>
      </w:r>
    </w:p>
    <w:p w:rsidR="009E30B7" w:rsidRPr="009E30B7" w:rsidRDefault="009E30B7" w:rsidP="009E30B7">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9E30B7">
        <w:rPr>
          <w:b/>
          <w:sz w:val="24"/>
        </w:rPr>
        <w:tab/>
      </w:r>
      <w:r w:rsidRPr="009E30B7">
        <w:rPr>
          <w:noProof/>
          <w:sz w:val="24"/>
        </w:rPr>
        <w:t xml:space="preserve">Recognize a statistical question as one that anticipates variability in the data related to the question and accounts for it in the answers. </w:t>
      </w:r>
      <w:r w:rsidRPr="009E30B7">
        <w:rPr>
          <w:i/>
          <w:noProof/>
          <w:sz w:val="24"/>
        </w:rPr>
        <w:t>For example, “How old am I?” is not a statistical question, but “How old are the students in my school?” is a statistical question because one anticipates variability in students’ ages.</w:t>
      </w:r>
    </w:p>
    <w:p w:rsidR="009E30B7" w:rsidRPr="009E30B7" w:rsidRDefault="008F3696" w:rsidP="0055457A">
      <w:pPr>
        <w:pStyle w:val="Heading3"/>
        <w:spacing w:before="240" w:line="240" w:lineRule="auto"/>
      </w:pPr>
      <w:r w:rsidRPr="008F3696">
        <w:t>Standards of Mathematical Practice</w:t>
      </w:r>
    </w:p>
    <w:p w:rsidR="009E30B7" w:rsidRPr="00D52844" w:rsidRDefault="009E30B7" w:rsidP="009E30B7">
      <w:pPr>
        <w:spacing w:after="0" w:line="240" w:lineRule="auto"/>
        <w:contextualSpacing/>
        <w:jc w:val="center"/>
        <w:rPr>
          <w:b/>
          <w:sz w:val="32"/>
          <w:szCs w:val="24"/>
        </w:rPr>
        <w:sectPr w:rsidR="009E30B7" w:rsidRPr="00D52844" w:rsidSect="002C56DA">
          <w:footerReference w:type="default" r:id="rId66"/>
          <w:footerReference w:type="first" r:id="rId67"/>
          <w:pgSz w:w="15840" w:h="12240" w:orient="landscape"/>
          <w:pgMar w:top="1440" w:right="1440" w:bottom="1440" w:left="1440" w:header="720" w:footer="720" w:gutter="0"/>
          <w:pgNumType w:start="1"/>
          <w:cols w:space="720"/>
          <w:titlePg/>
          <w:docGrid w:linePitch="360"/>
        </w:sectPr>
      </w:pPr>
    </w:p>
    <w:p w:rsidR="009E30B7" w:rsidRPr="00D52844" w:rsidRDefault="009E30B7" w:rsidP="009E30B7">
      <w:pPr>
        <w:spacing w:after="0" w:line="240" w:lineRule="auto"/>
        <w:contextualSpacing/>
        <w:jc w:val="center"/>
        <w:rPr>
          <w:sz w:val="24"/>
          <w:szCs w:val="24"/>
        </w:rPr>
      </w:pPr>
      <w:r w:rsidRPr="009904EB">
        <w:rPr>
          <w:b/>
          <w:sz w:val="24"/>
          <w:szCs w:val="24"/>
          <w:shd w:val="clear" w:color="auto" w:fill="B6DDE8" w:themeFill="accent5" w:themeFillTint="66"/>
        </w:rPr>
        <w:t>Make sense of problems and persevere to solve them.</w:t>
      </w:r>
      <w:r w:rsidRPr="00D52844">
        <w:rPr>
          <w:sz w:val="24"/>
          <w:szCs w:val="24"/>
        </w:rPr>
        <w:br w:type="column"/>
      </w:r>
      <w:r w:rsidRPr="00D52844">
        <w:rPr>
          <w:sz w:val="24"/>
          <w:szCs w:val="24"/>
        </w:rPr>
        <w:t>Reason abstractly and quantitatively</w:t>
      </w:r>
      <w:r w:rsidRPr="00D52844">
        <w:rPr>
          <w:sz w:val="24"/>
          <w:szCs w:val="24"/>
        </w:rPr>
        <w:br w:type="column"/>
      </w:r>
      <w:r w:rsidRPr="009904EB">
        <w:rPr>
          <w:b/>
          <w:sz w:val="24"/>
          <w:szCs w:val="24"/>
          <w:shd w:val="clear" w:color="auto" w:fill="B6DDE8" w:themeFill="accent5" w:themeFillTint="66"/>
        </w:rPr>
        <w:t>Construct viable arguments and critique the reasoning of others.</w:t>
      </w:r>
      <w:r w:rsidRPr="00D52844">
        <w:rPr>
          <w:sz w:val="24"/>
          <w:szCs w:val="24"/>
        </w:rPr>
        <w:br w:type="column"/>
      </w:r>
      <w:r w:rsidRPr="00D52844">
        <w:rPr>
          <w:sz w:val="24"/>
          <w:szCs w:val="24"/>
        </w:rPr>
        <w:t>Model with mathematics.</w:t>
      </w:r>
    </w:p>
    <w:p w:rsidR="009E30B7" w:rsidRPr="00D52844" w:rsidRDefault="009E30B7" w:rsidP="009E30B7">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9E30B7" w:rsidRDefault="009E30B7" w:rsidP="009E30B7">
      <w:pPr>
        <w:spacing w:line="240" w:lineRule="auto"/>
        <w:contextualSpacing/>
        <w:jc w:val="center"/>
        <w:rPr>
          <w:sz w:val="24"/>
          <w:szCs w:val="24"/>
        </w:rPr>
        <w:sectPr w:rsidR="009E30B7" w:rsidSect="002C56DA">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D1676B">
        <w:rPr>
          <w:sz w:val="24"/>
          <w:szCs w:val="24"/>
          <w:shd w:val="clear" w:color="auto" w:fill="FFFFFF" w:themeFill="background1"/>
        </w:rPr>
        <w:t>Look for and make use of structure.</w:t>
      </w:r>
      <w:r w:rsidRPr="00D52844">
        <w:rPr>
          <w:sz w:val="24"/>
          <w:szCs w:val="24"/>
        </w:rPr>
        <w:br w:type="column"/>
      </w:r>
      <w:r w:rsidRPr="00D52844">
        <w:rPr>
          <w:sz w:val="24"/>
          <w:szCs w:val="24"/>
        </w:rPr>
        <w:t>Look for and express regularity in repeated reasoning.</w:t>
      </w:r>
    </w:p>
    <w:p w:rsidR="009E30B7" w:rsidRPr="009E30B7" w:rsidRDefault="009E30B7" w:rsidP="0055457A">
      <w:pPr>
        <w:pStyle w:val="Heading3"/>
        <w:spacing w:before="240" w:line="240" w:lineRule="auto"/>
      </w:pPr>
      <w: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10;"/>
      </w:tblPr>
      <w:tblGrid>
        <w:gridCol w:w="3294"/>
        <w:gridCol w:w="3294"/>
        <w:gridCol w:w="3294"/>
        <w:gridCol w:w="3294"/>
      </w:tblGrid>
      <w:tr w:rsidR="009E30B7" w:rsidRPr="009E30B7" w:rsidTr="006E0132">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E30B7" w:rsidRPr="009E30B7" w:rsidRDefault="009E30B7" w:rsidP="002C56DA">
            <w:pPr>
              <w:jc w:val="center"/>
              <w:rPr>
                <w:b/>
                <w:sz w:val="24"/>
              </w:rPr>
            </w:pPr>
            <w:r w:rsidRPr="009E30B7">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E30B7" w:rsidRPr="009E30B7" w:rsidRDefault="009E30B7" w:rsidP="002C56DA">
            <w:pPr>
              <w:jc w:val="center"/>
              <w:rPr>
                <w:b/>
                <w:sz w:val="24"/>
              </w:rPr>
            </w:pPr>
            <w:r w:rsidRPr="009E30B7">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E30B7" w:rsidRPr="009E30B7" w:rsidRDefault="009E30B7" w:rsidP="002C56DA">
            <w:pPr>
              <w:jc w:val="center"/>
              <w:rPr>
                <w:b/>
                <w:sz w:val="24"/>
              </w:rPr>
            </w:pPr>
            <w:r w:rsidRPr="009E30B7">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E30B7" w:rsidRPr="009E30B7" w:rsidRDefault="009E30B7" w:rsidP="002C56DA">
            <w:pPr>
              <w:jc w:val="center"/>
              <w:rPr>
                <w:b/>
                <w:sz w:val="24"/>
              </w:rPr>
            </w:pPr>
            <w:r w:rsidRPr="009E30B7">
              <w:rPr>
                <w:b/>
                <w:sz w:val="24"/>
              </w:rPr>
              <w:t>Products</w:t>
            </w:r>
          </w:p>
        </w:tc>
      </w:tr>
      <w:tr w:rsidR="009E30B7" w:rsidRPr="009E30B7" w:rsidTr="002C56DA">
        <w:tc>
          <w:tcPr>
            <w:tcW w:w="3294" w:type="dxa"/>
            <w:tcBorders>
              <w:top w:val="single" w:sz="4" w:space="0" w:color="auto"/>
              <w:left w:val="single" w:sz="4" w:space="0" w:color="auto"/>
              <w:bottom w:val="single" w:sz="4" w:space="0" w:color="auto"/>
              <w:right w:val="single" w:sz="4" w:space="0" w:color="auto"/>
            </w:tcBorders>
            <w:hideMark/>
          </w:tcPr>
          <w:p w:rsidR="009E30B7" w:rsidRPr="009E30B7" w:rsidRDefault="009E30B7" w:rsidP="002C56DA">
            <w:pPr>
              <w:jc w:val="center"/>
              <w:rPr>
                <w:sz w:val="24"/>
                <w:szCs w:val="18"/>
              </w:rPr>
            </w:pPr>
            <w:r w:rsidRPr="009E30B7">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9E30B7" w:rsidRPr="009E30B7" w:rsidRDefault="009E30B7" w:rsidP="002C56DA">
            <w:pPr>
              <w:jc w:val="center"/>
              <w:rPr>
                <w:sz w:val="24"/>
                <w:szCs w:val="18"/>
              </w:rPr>
            </w:pPr>
            <w:r w:rsidRPr="009E30B7">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9E30B7" w:rsidRPr="009E30B7" w:rsidRDefault="009E30B7" w:rsidP="002C56DA">
            <w:pPr>
              <w:jc w:val="center"/>
              <w:rPr>
                <w:sz w:val="24"/>
                <w:szCs w:val="18"/>
              </w:rPr>
            </w:pPr>
            <w:r w:rsidRPr="009E30B7">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9E30B7" w:rsidRPr="009E30B7" w:rsidRDefault="009E30B7" w:rsidP="002C56DA">
            <w:pPr>
              <w:jc w:val="center"/>
              <w:rPr>
                <w:sz w:val="24"/>
                <w:szCs w:val="18"/>
              </w:rPr>
            </w:pPr>
            <w:r w:rsidRPr="009E30B7">
              <w:rPr>
                <w:sz w:val="24"/>
                <w:szCs w:val="18"/>
              </w:rPr>
              <w:t>Use knowledge, reasoning, and skills to create a concrete product.</w:t>
            </w:r>
          </w:p>
        </w:tc>
      </w:tr>
      <w:tr w:rsidR="009E30B7" w:rsidRPr="009E30B7" w:rsidTr="002C56DA">
        <w:tc>
          <w:tcPr>
            <w:tcW w:w="3294" w:type="dxa"/>
            <w:tcBorders>
              <w:top w:val="single" w:sz="4" w:space="0" w:color="auto"/>
              <w:left w:val="single" w:sz="4" w:space="0" w:color="auto"/>
              <w:bottom w:val="single" w:sz="4" w:space="0" w:color="auto"/>
              <w:right w:val="single" w:sz="4" w:space="0" w:color="auto"/>
            </w:tcBorders>
          </w:tcPr>
          <w:p w:rsidR="009E30B7" w:rsidRPr="009E30B7" w:rsidRDefault="009E30B7" w:rsidP="002C56DA">
            <w:pPr>
              <w:rPr>
                <w:sz w:val="24"/>
              </w:rPr>
            </w:pPr>
            <w:r w:rsidRPr="009E30B7">
              <w:rPr>
                <w:sz w:val="24"/>
              </w:rPr>
              <w:t>Recognize that data can have variability.</w:t>
            </w:r>
          </w:p>
          <w:p w:rsidR="009E30B7" w:rsidRPr="009E30B7" w:rsidRDefault="009E30B7" w:rsidP="002C56DA">
            <w:pPr>
              <w:rPr>
                <w:sz w:val="24"/>
              </w:rPr>
            </w:pPr>
          </w:p>
          <w:p w:rsidR="009E30B7" w:rsidRPr="009E30B7" w:rsidRDefault="009E30B7" w:rsidP="002C56DA">
            <w:pPr>
              <w:rPr>
                <w:sz w:val="24"/>
              </w:rPr>
            </w:pPr>
            <w:r w:rsidRPr="009E30B7">
              <w:rPr>
                <w:sz w:val="24"/>
              </w:rPr>
              <w:t>Recognize a statistical question (examples versus non-examples).</w:t>
            </w:r>
          </w:p>
        </w:tc>
        <w:tc>
          <w:tcPr>
            <w:tcW w:w="3294" w:type="dxa"/>
            <w:tcBorders>
              <w:top w:val="single" w:sz="4" w:space="0" w:color="auto"/>
              <w:left w:val="single" w:sz="4" w:space="0" w:color="auto"/>
              <w:bottom w:val="single" w:sz="4" w:space="0" w:color="auto"/>
              <w:right w:val="single" w:sz="4" w:space="0" w:color="auto"/>
            </w:tcBorders>
          </w:tcPr>
          <w:p w:rsidR="009E30B7" w:rsidRPr="009E30B7" w:rsidRDefault="009E30B7" w:rsidP="002C56DA">
            <w:pPr>
              <w:rPr>
                <w:sz w:val="24"/>
              </w:rPr>
            </w:pPr>
          </w:p>
        </w:tc>
        <w:tc>
          <w:tcPr>
            <w:tcW w:w="3294" w:type="dxa"/>
            <w:tcBorders>
              <w:top w:val="single" w:sz="4" w:space="0" w:color="auto"/>
              <w:left w:val="single" w:sz="4" w:space="0" w:color="auto"/>
              <w:bottom w:val="single" w:sz="4" w:space="0" w:color="auto"/>
              <w:right w:val="single" w:sz="4" w:space="0" w:color="auto"/>
            </w:tcBorders>
          </w:tcPr>
          <w:p w:rsidR="009E30B7" w:rsidRPr="009E30B7" w:rsidRDefault="009E30B7" w:rsidP="002C56DA">
            <w:pPr>
              <w:rPr>
                <w:sz w:val="24"/>
              </w:rPr>
            </w:pPr>
          </w:p>
        </w:tc>
        <w:tc>
          <w:tcPr>
            <w:tcW w:w="3294" w:type="dxa"/>
            <w:tcBorders>
              <w:top w:val="single" w:sz="4" w:space="0" w:color="auto"/>
              <w:left w:val="single" w:sz="4" w:space="0" w:color="auto"/>
              <w:bottom w:val="single" w:sz="4" w:space="0" w:color="auto"/>
              <w:right w:val="single" w:sz="4" w:space="0" w:color="auto"/>
            </w:tcBorders>
          </w:tcPr>
          <w:p w:rsidR="009E30B7" w:rsidRPr="009E30B7" w:rsidRDefault="009E30B7" w:rsidP="002C56DA">
            <w:pPr>
              <w:rPr>
                <w:sz w:val="24"/>
              </w:rPr>
            </w:pPr>
          </w:p>
        </w:tc>
      </w:tr>
    </w:tbl>
    <w:p w:rsidR="009E30B7" w:rsidRDefault="009E30B7" w:rsidP="009E30B7">
      <w:pPr>
        <w:spacing w:line="240" w:lineRule="auto"/>
        <w:contextualSpacing/>
        <w:jc w:val="center"/>
        <w:rPr>
          <w:sz w:val="24"/>
          <w:szCs w:val="18"/>
        </w:rPr>
        <w:sectPr w:rsidR="009E30B7" w:rsidSect="002C56DA">
          <w:type w:val="continuous"/>
          <w:pgSz w:w="15840" w:h="12240" w:orient="landscape"/>
          <w:pgMar w:top="1440" w:right="1440" w:bottom="1440" w:left="1440" w:header="720" w:footer="720" w:gutter="0"/>
          <w:pgNumType w:start="1"/>
          <w:cols w:sep="1" w:space="288"/>
          <w:titlePg/>
          <w:docGrid w:linePitch="360"/>
        </w:sectPr>
      </w:pPr>
    </w:p>
    <w:p w:rsidR="00714E8E" w:rsidRPr="002C56DA" w:rsidRDefault="0055457A" w:rsidP="00714E8E">
      <w:pPr>
        <w:pStyle w:val="Heading2"/>
        <w:spacing w:after="240"/>
        <w:contextualSpacing w:val="0"/>
      </w:pPr>
      <w:proofErr w:type="gramStart"/>
      <w:r w:rsidRPr="0055457A">
        <w:lastRenderedPageBreak/>
        <w:t>6.SP.2</w:t>
      </w:r>
      <w:proofErr w:type="gramEnd"/>
      <w:r w:rsidRPr="0055457A">
        <w:t>.</w:t>
      </w:r>
      <w:r>
        <w:t xml:space="preserve"> </w:t>
      </w:r>
      <w:r w:rsidR="00714E8E" w:rsidRPr="002C56DA">
        <w:t>Alaska Mathematics Standards</w:t>
      </w:r>
      <w:r w:rsidR="00714E8E">
        <w:br/>
      </w:r>
      <w:r w:rsidR="00714E8E" w:rsidRPr="002C56DA">
        <w:t xml:space="preserve">Grade 6 </w:t>
      </w:r>
    </w:p>
    <w:p w:rsidR="009E30B7" w:rsidRPr="009E30B7" w:rsidRDefault="009E30B7" w:rsidP="009E30B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9E30B7">
        <w:rPr>
          <w:b/>
          <w:sz w:val="24"/>
        </w:rPr>
        <w:t>Grade Level/Course</w:t>
      </w:r>
      <w:r w:rsidRPr="009E30B7">
        <w:rPr>
          <w:b/>
          <w:sz w:val="24"/>
        </w:rPr>
        <w:tab/>
      </w:r>
      <w:r w:rsidRPr="009E30B7">
        <w:rPr>
          <w:noProof/>
          <w:sz w:val="24"/>
        </w:rPr>
        <w:t>6</w:t>
      </w:r>
    </w:p>
    <w:p w:rsidR="009E30B7" w:rsidRPr="009E30B7" w:rsidRDefault="009E30B7" w:rsidP="009E30B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9E30B7">
        <w:rPr>
          <w:b/>
          <w:sz w:val="24"/>
        </w:rPr>
        <w:t>Domain</w:t>
      </w:r>
      <w:r w:rsidRPr="009E30B7">
        <w:rPr>
          <w:b/>
          <w:sz w:val="24"/>
        </w:rPr>
        <w:tab/>
      </w:r>
      <w:r w:rsidRPr="009E30B7">
        <w:rPr>
          <w:noProof/>
          <w:sz w:val="24"/>
        </w:rPr>
        <w:t xml:space="preserve">Statistics and Probability </w:t>
      </w:r>
    </w:p>
    <w:p w:rsidR="009E30B7" w:rsidRPr="009E30B7" w:rsidRDefault="009E30B7" w:rsidP="009E30B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9E30B7">
        <w:rPr>
          <w:b/>
          <w:sz w:val="24"/>
        </w:rPr>
        <w:t>Cluster</w:t>
      </w:r>
      <w:r w:rsidRPr="009E30B7">
        <w:rPr>
          <w:b/>
          <w:sz w:val="24"/>
        </w:rPr>
        <w:tab/>
      </w:r>
      <w:r w:rsidRPr="009E30B7">
        <w:rPr>
          <w:noProof/>
          <w:sz w:val="24"/>
        </w:rPr>
        <w:t>Develop understanding of statistical variability.</w:t>
      </w:r>
    </w:p>
    <w:p w:rsidR="009E30B7" w:rsidRPr="009E30B7" w:rsidRDefault="009E30B7" w:rsidP="009E30B7">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9E30B7">
        <w:rPr>
          <w:b/>
          <w:sz w:val="24"/>
        </w:rPr>
        <w:t>Standard</w:t>
      </w:r>
      <w:r w:rsidRPr="009E30B7">
        <w:rPr>
          <w:b/>
          <w:sz w:val="24"/>
        </w:rPr>
        <w:tab/>
      </w:r>
      <w:r w:rsidRPr="009E30B7">
        <w:rPr>
          <w:noProof/>
          <w:sz w:val="24"/>
        </w:rPr>
        <w:t>6.SP.2</w:t>
      </w:r>
      <w:r w:rsidR="0055457A">
        <w:rPr>
          <w:noProof/>
          <w:sz w:val="24"/>
        </w:rPr>
        <w:t>.</w:t>
      </w:r>
    </w:p>
    <w:p w:rsidR="009E30B7" w:rsidRPr="009E30B7" w:rsidRDefault="009E30B7" w:rsidP="009E30B7">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9E30B7">
        <w:rPr>
          <w:b/>
          <w:sz w:val="24"/>
        </w:rPr>
        <w:tab/>
      </w:r>
      <w:r w:rsidRPr="009E30B7">
        <w:rPr>
          <w:noProof/>
          <w:sz w:val="24"/>
        </w:rPr>
        <w:t>Understand that a set of data has a distribution that can be described by its center (mean, median, or mode), spread (range), and overall shape and can be used to answer a statistical question.</w:t>
      </w:r>
    </w:p>
    <w:p w:rsidR="009E30B7" w:rsidRPr="009E30B7" w:rsidRDefault="008F3696" w:rsidP="0055457A">
      <w:pPr>
        <w:pStyle w:val="Heading3"/>
        <w:spacing w:before="240" w:line="240" w:lineRule="auto"/>
      </w:pPr>
      <w:r w:rsidRPr="008F3696">
        <w:t>Standards of Mathematical Practice</w:t>
      </w:r>
    </w:p>
    <w:p w:rsidR="009E30B7" w:rsidRPr="00D52844" w:rsidRDefault="009E30B7" w:rsidP="009E30B7">
      <w:pPr>
        <w:spacing w:after="0" w:line="240" w:lineRule="auto"/>
        <w:contextualSpacing/>
        <w:jc w:val="center"/>
        <w:rPr>
          <w:b/>
          <w:sz w:val="32"/>
          <w:szCs w:val="24"/>
        </w:rPr>
        <w:sectPr w:rsidR="009E30B7" w:rsidRPr="00D52844" w:rsidSect="002C56DA">
          <w:footerReference w:type="default" r:id="rId68"/>
          <w:footerReference w:type="first" r:id="rId69"/>
          <w:pgSz w:w="15840" w:h="12240" w:orient="landscape"/>
          <w:pgMar w:top="1440" w:right="1440" w:bottom="1440" w:left="1440" w:header="720" w:footer="720" w:gutter="0"/>
          <w:pgNumType w:start="1"/>
          <w:cols w:space="720"/>
          <w:titlePg/>
          <w:docGrid w:linePitch="360"/>
        </w:sectPr>
      </w:pPr>
    </w:p>
    <w:p w:rsidR="009E30B7" w:rsidRPr="00D52844" w:rsidRDefault="009E30B7" w:rsidP="009E30B7">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D52844">
        <w:rPr>
          <w:sz w:val="24"/>
          <w:szCs w:val="24"/>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9904EB">
        <w:rPr>
          <w:b/>
          <w:sz w:val="24"/>
          <w:szCs w:val="24"/>
          <w:shd w:val="clear" w:color="auto" w:fill="B6DDE8" w:themeFill="accent5" w:themeFillTint="66"/>
        </w:rPr>
        <w:t>Model with mathematics.</w:t>
      </w:r>
    </w:p>
    <w:p w:rsidR="009E30B7" w:rsidRPr="00D52844" w:rsidRDefault="009E30B7" w:rsidP="009E30B7">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9E30B7" w:rsidRDefault="009E30B7" w:rsidP="009E30B7">
      <w:pPr>
        <w:spacing w:line="240" w:lineRule="auto"/>
        <w:contextualSpacing/>
        <w:jc w:val="center"/>
        <w:rPr>
          <w:sz w:val="24"/>
          <w:szCs w:val="24"/>
        </w:rPr>
        <w:sectPr w:rsidR="009E30B7" w:rsidSect="002C56DA">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9904EB">
        <w:rPr>
          <w:b/>
          <w:sz w:val="24"/>
          <w:szCs w:val="24"/>
          <w:shd w:val="clear" w:color="auto" w:fill="B6DDE8" w:themeFill="accent5" w:themeFillTint="66"/>
        </w:rPr>
        <w:t>Attend to precision.</w:t>
      </w:r>
      <w:r w:rsidRPr="009904EB">
        <w:rPr>
          <w:b/>
          <w:sz w:val="24"/>
          <w:szCs w:val="24"/>
          <w:shd w:val="clear" w:color="auto" w:fill="FFFFFF" w:themeFill="background1"/>
        </w:rPr>
        <w:br w:type="column"/>
      </w:r>
      <w:r w:rsidRPr="009904EB">
        <w:rPr>
          <w:b/>
          <w:sz w:val="24"/>
          <w:szCs w:val="24"/>
          <w:shd w:val="clear" w:color="auto" w:fill="B6DDE8" w:themeFill="accent5" w:themeFillTint="66"/>
        </w:rPr>
        <w:t>Look for and make use of structure.</w:t>
      </w:r>
      <w:r w:rsidRPr="00D52844">
        <w:rPr>
          <w:sz w:val="24"/>
          <w:szCs w:val="24"/>
        </w:rPr>
        <w:br w:type="column"/>
      </w:r>
      <w:r w:rsidRPr="00D52844">
        <w:rPr>
          <w:sz w:val="24"/>
          <w:szCs w:val="24"/>
        </w:rPr>
        <w:t>Look for and express regularity in repeated reasoning.</w:t>
      </w:r>
    </w:p>
    <w:p w:rsidR="009E30B7" w:rsidRPr="009E30B7" w:rsidRDefault="009E30B7" w:rsidP="0055457A">
      <w:pPr>
        <w:pStyle w:val="Heading3"/>
        <w:spacing w:before="240" w:line="240" w:lineRule="auto"/>
      </w:pPr>
      <w: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10;"/>
      </w:tblPr>
      <w:tblGrid>
        <w:gridCol w:w="3294"/>
        <w:gridCol w:w="3294"/>
        <w:gridCol w:w="3294"/>
        <w:gridCol w:w="3294"/>
      </w:tblGrid>
      <w:tr w:rsidR="009E30B7" w:rsidRPr="009E30B7" w:rsidTr="006E0132">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E30B7" w:rsidRPr="009E30B7" w:rsidRDefault="009E30B7" w:rsidP="002C56DA">
            <w:pPr>
              <w:jc w:val="center"/>
              <w:rPr>
                <w:b/>
                <w:sz w:val="24"/>
              </w:rPr>
            </w:pPr>
            <w:r w:rsidRPr="009E30B7">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E30B7" w:rsidRPr="009E30B7" w:rsidRDefault="009E30B7" w:rsidP="002C56DA">
            <w:pPr>
              <w:jc w:val="center"/>
              <w:rPr>
                <w:b/>
                <w:sz w:val="24"/>
              </w:rPr>
            </w:pPr>
            <w:r w:rsidRPr="009E30B7">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E30B7" w:rsidRPr="009E30B7" w:rsidRDefault="009E30B7" w:rsidP="002C56DA">
            <w:pPr>
              <w:jc w:val="center"/>
              <w:rPr>
                <w:b/>
                <w:sz w:val="24"/>
              </w:rPr>
            </w:pPr>
            <w:r w:rsidRPr="009E30B7">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E30B7" w:rsidRPr="009E30B7" w:rsidRDefault="009E30B7" w:rsidP="002C56DA">
            <w:pPr>
              <w:jc w:val="center"/>
              <w:rPr>
                <w:b/>
                <w:sz w:val="24"/>
              </w:rPr>
            </w:pPr>
            <w:r w:rsidRPr="009E30B7">
              <w:rPr>
                <w:b/>
                <w:sz w:val="24"/>
              </w:rPr>
              <w:t>Products</w:t>
            </w:r>
          </w:p>
        </w:tc>
      </w:tr>
      <w:tr w:rsidR="009E30B7" w:rsidRPr="009E30B7" w:rsidTr="002C56DA">
        <w:tc>
          <w:tcPr>
            <w:tcW w:w="3294" w:type="dxa"/>
            <w:tcBorders>
              <w:top w:val="single" w:sz="4" w:space="0" w:color="auto"/>
              <w:left w:val="single" w:sz="4" w:space="0" w:color="auto"/>
              <w:bottom w:val="single" w:sz="4" w:space="0" w:color="auto"/>
              <w:right w:val="single" w:sz="4" w:space="0" w:color="auto"/>
            </w:tcBorders>
            <w:hideMark/>
          </w:tcPr>
          <w:p w:rsidR="009E30B7" w:rsidRPr="009E30B7" w:rsidRDefault="009E30B7" w:rsidP="002C56DA">
            <w:pPr>
              <w:jc w:val="center"/>
              <w:rPr>
                <w:sz w:val="24"/>
                <w:szCs w:val="18"/>
              </w:rPr>
            </w:pPr>
            <w:r w:rsidRPr="009E30B7">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9E30B7" w:rsidRPr="009E30B7" w:rsidRDefault="009E30B7" w:rsidP="002C56DA">
            <w:pPr>
              <w:jc w:val="center"/>
              <w:rPr>
                <w:sz w:val="24"/>
                <w:szCs w:val="18"/>
              </w:rPr>
            </w:pPr>
            <w:r w:rsidRPr="009E30B7">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9E30B7" w:rsidRPr="009E30B7" w:rsidRDefault="009E30B7" w:rsidP="002C56DA">
            <w:pPr>
              <w:jc w:val="center"/>
              <w:rPr>
                <w:sz w:val="24"/>
                <w:szCs w:val="18"/>
              </w:rPr>
            </w:pPr>
            <w:r w:rsidRPr="009E30B7">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9E30B7" w:rsidRPr="009E30B7" w:rsidRDefault="009E30B7" w:rsidP="002C56DA">
            <w:pPr>
              <w:jc w:val="center"/>
              <w:rPr>
                <w:sz w:val="24"/>
                <w:szCs w:val="18"/>
              </w:rPr>
            </w:pPr>
            <w:r w:rsidRPr="009E30B7">
              <w:rPr>
                <w:sz w:val="24"/>
                <w:szCs w:val="18"/>
              </w:rPr>
              <w:t>Use knowledge, reasoning, and skills to create a concrete product.</w:t>
            </w:r>
          </w:p>
        </w:tc>
      </w:tr>
      <w:tr w:rsidR="009E30B7" w:rsidRPr="009E30B7" w:rsidTr="002C56DA">
        <w:tc>
          <w:tcPr>
            <w:tcW w:w="3294" w:type="dxa"/>
            <w:tcBorders>
              <w:top w:val="single" w:sz="4" w:space="0" w:color="auto"/>
              <w:left w:val="single" w:sz="4" w:space="0" w:color="auto"/>
              <w:bottom w:val="single" w:sz="4" w:space="0" w:color="auto"/>
              <w:right w:val="single" w:sz="4" w:space="0" w:color="auto"/>
            </w:tcBorders>
          </w:tcPr>
          <w:p w:rsidR="009E30B7" w:rsidRPr="009E30B7" w:rsidRDefault="009E30B7" w:rsidP="009E30B7">
            <w:pPr>
              <w:rPr>
                <w:sz w:val="24"/>
              </w:rPr>
            </w:pPr>
            <w:r w:rsidRPr="009E30B7">
              <w:rPr>
                <w:sz w:val="24"/>
              </w:rPr>
              <w:t>Know that a set of data has a distribution.</w:t>
            </w:r>
          </w:p>
          <w:p w:rsidR="009E30B7" w:rsidRPr="009E30B7" w:rsidRDefault="009E30B7" w:rsidP="009E30B7">
            <w:pPr>
              <w:rPr>
                <w:sz w:val="24"/>
              </w:rPr>
            </w:pPr>
            <w:r w:rsidRPr="009E30B7">
              <w:rPr>
                <w:sz w:val="24"/>
              </w:rPr>
              <w:t>Describe a set of data by its center, e.g., mean and median.</w:t>
            </w:r>
          </w:p>
          <w:p w:rsidR="009E30B7" w:rsidRPr="009E30B7" w:rsidRDefault="009E30B7" w:rsidP="009E30B7">
            <w:pPr>
              <w:rPr>
                <w:sz w:val="24"/>
              </w:rPr>
            </w:pPr>
            <w:r w:rsidRPr="009E30B7">
              <w:rPr>
                <w:sz w:val="24"/>
              </w:rPr>
              <w:t>Describe a set of data by its spread and overall shape, e.g. by identifying data clusters, peaks, gaps and symmetry.</w:t>
            </w:r>
          </w:p>
        </w:tc>
        <w:tc>
          <w:tcPr>
            <w:tcW w:w="3294" w:type="dxa"/>
            <w:tcBorders>
              <w:top w:val="single" w:sz="4" w:space="0" w:color="auto"/>
              <w:left w:val="single" w:sz="4" w:space="0" w:color="auto"/>
              <w:bottom w:val="single" w:sz="4" w:space="0" w:color="auto"/>
              <w:right w:val="single" w:sz="4" w:space="0" w:color="auto"/>
            </w:tcBorders>
          </w:tcPr>
          <w:p w:rsidR="009E30B7" w:rsidRPr="009E30B7" w:rsidRDefault="009E30B7" w:rsidP="009E30B7">
            <w:pPr>
              <w:rPr>
                <w:sz w:val="24"/>
              </w:rPr>
            </w:pPr>
          </w:p>
        </w:tc>
        <w:tc>
          <w:tcPr>
            <w:tcW w:w="3294" w:type="dxa"/>
            <w:tcBorders>
              <w:top w:val="single" w:sz="4" w:space="0" w:color="auto"/>
              <w:left w:val="single" w:sz="4" w:space="0" w:color="auto"/>
              <w:bottom w:val="single" w:sz="4" w:space="0" w:color="auto"/>
              <w:right w:val="single" w:sz="4" w:space="0" w:color="auto"/>
            </w:tcBorders>
          </w:tcPr>
          <w:p w:rsidR="009E30B7" w:rsidRPr="009E30B7" w:rsidRDefault="009E30B7" w:rsidP="009E30B7">
            <w:pPr>
              <w:rPr>
                <w:sz w:val="24"/>
              </w:rPr>
            </w:pPr>
          </w:p>
        </w:tc>
        <w:tc>
          <w:tcPr>
            <w:tcW w:w="3294" w:type="dxa"/>
            <w:tcBorders>
              <w:top w:val="single" w:sz="4" w:space="0" w:color="auto"/>
              <w:left w:val="single" w:sz="4" w:space="0" w:color="auto"/>
              <w:bottom w:val="single" w:sz="4" w:space="0" w:color="auto"/>
              <w:right w:val="single" w:sz="4" w:space="0" w:color="auto"/>
            </w:tcBorders>
          </w:tcPr>
          <w:p w:rsidR="009E30B7" w:rsidRPr="009E30B7" w:rsidRDefault="009E30B7" w:rsidP="009E30B7">
            <w:pPr>
              <w:rPr>
                <w:sz w:val="24"/>
              </w:rPr>
            </w:pPr>
          </w:p>
        </w:tc>
      </w:tr>
    </w:tbl>
    <w:p w:rsidR="009E30B7" w:rsidRDefault="009E30B7" w:rsidP="009E30B7">
      <w:pPr>
        <w:spacing w:line="240" w:lineRule="auto"/>
        <w:contextualSpacing/>
        <w:jc w:val="center"/>
        <w:rPr>
          <w:sz w:val="24"/>
          <w:szCs w:val="18"/>
        </w:rPr>
        <w:sectPr w:rsidR="009E30B7" w:rsidSect="002C56DA">
          <w:type w:val="continuous"/>
          <w:pgSz w:w="15840" w:h="12240" w:orient="landscape"/>
          <w:pgMar w:top="1440" w:right="1440" w:bottom="1440" w:left="1440" w:header="720" w:footer="720" w:gutter="0"/>
          <w:pgNumType w:start="1"/>
          <w:cols w:sep="1" w:space="288"/>
          <w:titlePg/>
          <w:docGrid w:linePitch="360"/>
        </w:sectPr>
      </w:pPr>
    </w:p>
    <w:p w:rsidR="00714E8E" w:rsidRPr="002C56DA" w:rsidRDefault="0055457A" w:rsidP="00714E8E">
      <w:pPr>
        <w:pStyle w:val="Heading2"/>
        <w:spacing w:after="240"/>
        <w:contextualSpacing w:val="0"/>
      </w:pPr>
      <w:proofErr w:type="gramStart"/>
      <w:r w:rsidRPr="0055457A">
        <w:lastRenderedPageBreak/>
        <w:t>6.SP.3</w:t>
      </w:r>
      <w:proofErr w:type="gramEnd"/>
      <w:r w:rsidRPr="0055457A">
        <w:t>.</w:t>
      </w:r>
      <w:r>
        <w:t xml:space="preserve"> </w:t>
      </w:r>
      <w:r w:rsidR="00714E8E" w:rsidRPr="002C56DA">
        <w:t>Alaska Mathematics Standards</w:t>
      </w:r>
      <w:r w:rsidR="00714E8E">
        <w:br/>
      </w:r>
      <w:r w:rsidR="00714E8E" w:rsidRPr="002C56DA">
        <w:t xml:space="preserve">Grade 6 </w:t>
      </w:r>
    </w:p>
    <w:p w:rsidR="001B0716" w:rsidRPr="001B0716" w:rsidRDefault="001B0716" w:rsidP="001B071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1B0716">
        <w:rPr>
          <w:b/>
          <w:sz w:val="24"/>
        </w:rPr>
        <w:t>Grade Level/Course</w:t>
      </w:r>
      <w:r w:rsidRPr="001B0716">
        <w:rPr>
          <w:b/>
          <w:sz w:val="24"/>
        </w:rPr>
        <w:tab/>
      </w:r>
      <w:r w:rsidRPr="001B0716">
        <w:rPr>
          <w:noProof/>
          <w:sz w:val="24"/>
        </w:rPr>
        <w:t>6</w:t>
      </w:r>
    </w:p>
    <w:p w:rsidR="001B0716" w:rsidRPr="001B0716" w:rsidRDefault="001B0716" w:rsidP="001B071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1B0716">
        <w:rPr>
          <w:b/>
          <w:sz w:val="24"/>
        </w:rPr>
        <w:t>Domain</w:t>
      </w:r>
      <w:r w:rsidRPr="001B0716">
        <w:rPr>
          <w:b/>
          <w:sz w:val="24"/>
        </w:rPr>
        <w:tab/>
      </w:r>
      <w:r w:rsidRPr="001B0716">
        <w:rPr>
          <w:noProof/>
          <w:sz w:val="24"/>
        </w:rPr>
        <w:t xml:space="preserve">Statistics and Probability </w:t>
      </w:r>
    </w:p>
    <w:p w:rsidR="001B0716" w:rsidRPr="001B0716" w:rsidRDefault="001B0716" w:rsidP="001B071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1B0716">
        <w:rPr>
          <w:b/>
          <w:sz w:val="24"/>
        </w:rPr>
        <w:t>Cluster</w:t>
      </w:r>
      <w:r w:rsidRPr="001B0716">
        <w:rPr>
          <w:b/>
          <w:sz w:val="24"/>
        </w:rPr>
        <w:tab/>
      </w:r>
      <w:r w:rsidRPr="001B0716">
        <w:rPr>
          <w:noProof/>
          <w:sz w:val="24"/>
        </w:rPr>
        <w:t>Develop understanding of statistical variability.</w:t>
      </w:r>
    </w:p>
    <w:p w:rsidR="001B0716" w:rsidRPr="001B0716" w:rsidRDefault="001B0716" w:rsidP="001B0716">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1B0716">
        <w:rPr>
          <w:b/>
          <w:sz w:val="24"/>
        </w:rPr>
        <w:t>Standard</w:t>
      </w:r>
      <w:r w:rsidRPr="001B0716">
        <w:rPr>
          <w:b/>
          <w:sz w:val="24"/>
        </w:rPr>
        <w:tab/>
      </w:r>
      <w:r w:rsidRPr="001B0716">
        <w:rPr>
          <w:noProof/>
          <w:sz w:val="24"/>
        </w:rPr>
        <w:t>6.SP.3</w:t>
      </w:r>
      <w:r w:rsidR="0055457A">
        <w:rPr>
          <w:noProof/>
          <w:sz w:val="24"/>
        </w:rPr>
        <w:t>.</w:t>
      </w:r>
    </w:p>
    <w:p w:rsidR="001B0716" w:rsidRPr="001B0716" w:rsidRDefault="001B0716" w:rsidP="001B0716">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1B0716">
        <w:rPr>
          <w:b/>
          <w:sz w:val="24"/>
        </w:rPr>
        <w:tab/>
      </w:r>
      <w:r w:rsidRPr="001B0716">
        <w:rPr>
          <w:noProof/>
          <w:sz w:val="24"/>
        </w:rPr>
        <w:t>Recognize that a measure of center (mean, median, or mode) for a numerical data set summarizes all of its values with a single number, while a measure of variation (range) describes how its values vary with a single number.</w:t>
      </w:r>
    </w:p>
    <w:p w:rsidR="001B0716" w:rsidRPr="001B0716" w:rsidRDefault="008F3696" w:rsidP="0055457A">
      <w:pPr>
        <w:pStyle w:val="Heading3"/>
        <w:spacing w:before="240" w:line="240" w:lineRule="auto"/>
      </w:pPr>
      <w:r w:rsidRPr="008F3696">
        <w:t>Standards of Mathematical Practice</w:t>
      </w:r>
    </w:p>
    <w:p w:rsidR="001B0716" w:rsidRPr="00D52844" w:rsidRDefault="001B0716" w:rsidP="001B0716">
      <w:pPr>
        <w:spacing w:after="0" w:line="240" w:lineRule="auto"/>
        <w:contextualSpacing/>
        <w:jc w:val="center"/>
        <w:rPr>
          <w:b/>
          <w:sz w:val="32"/>
          <w:szCs w:val="24"/>
        </w:rPr>
        <w:sectPr w:rsidR="001B0716" w:rsidRPr="00D52844" w:rsidSect="002C56DA">
          <w:footerReference w:type="default" r:id="rId70"/>
          <w:footerReference w:type="first" r:id="rId71"/>
          <w:pgSz w:w="15840" w:h="12240" w:orient="landscape"/>
          <w:pgMar w:top="1440" w:right="1440" w:bottom="1440" w:left="1440" w:header="720" w:footer="720" w:gutter="0"/>
          <w:pgNumType w:start="1"/>
          <w:cols w:space="720"/>
          <w:titlePg/>
          <w:docGrid w:linePitch="360"/>
        </w:sectPr>
      </w:pPr>
    </w:p>
    <w:p w:rsidR="001B0716" w:rsidRPr="00D52844" w:rsidRDefault="001B0716" w:rsidP="001B0716">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D52844">
        <w:rPr>
          <w:sz w:val="24"/>
          <w:szCs w:val="24"/>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D52844">
        <w:rPr>
          <w:sz w:val="24"/>
          <w:szCs w:val="24"/>
        </w:rPr>
        <w:t>Model with mathematics.</w:t>
      </w:r>
    </w:p>
    <w:p w:rsidR="001B0716" w:rsidRPr="00D52844" w:rsidRDefault="001B0716" w:rsidP="001B0716">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1B0716" w:rsidRDefault="001B0716" w:rsidP="001B0716">
      <w:pPr>
        <w:spacing w:line="240" w:lineRule="auto"/>
        <w:contextualSpacing/>
        <w:jc w:val="center"/>
        <w:rPr>
          <w:sz w:val="24"/>
          <w:szCs w:val="24"/>
        </w:rPr>
        <w:sectPr w:rsidR="001B0716" w:rsidSect="002C56DA">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D1676B">
        <w:rPr>
          <w:sz w:val="24"/>
          <w:szCs w:val="24"/>
          <w:shd w:val="clear" w:color="auto" w:fill="FFFFFF" w:themeFill="background1"/>
        </w:rPr>
        <w:t>Look for and make use of structure.</w:t>
      </w:r>
      <w:r w:rsidRPr="00D52844">
        <w:rPr>
          <w:sz w:val="24"/>
          <w:szCs w:val="24"/>
        </w:rPr>
        <w:br w:type="column"/>
      </w:r>
      <w:r w:rsidRPr="00D52844">
        <w:rPr>
          <w:sz w:val="24"/>
          <w:szCs w:val="24"/>
        </w:rPr>
        <w:t>Look for and express regularity in repeated reasoning.</w:t>
      </w:r>
    </w:p>
    <w:p w:rsidR="001B0716" w:rsidRPr="001B0716" w:rsidRDefault="001B0716" w:rsidP="0055457A">
      <w:pPr>
        <w:pStyle w:val="Heading3"/>
        <w:spacing w:before="240" w:line="240" w:lineRule="auto"/>
      </w:pPr>
      <w: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10;"/>
      </w:tblPr>
      <w:tblGrid>
        <w:gridCol w:w="4788"/>
        <w:gridCol w:w="2520"/>
        <w:gridCol w:w="2880"/>
        <w:gridCol w:w="2988"/>
      </w:tblGrid>
      <w:tr w:rsidR="001B0716" w:rsidRPr="001B0716" w:rsidTr="006E0132">
        <w:trPr>
          <w:tblHeader/>
        </w:trPr>
        <w:tc>
          <w:tcPr>
            <w:tcW w:w="478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1B0716" w:rsidRPr="001B0716" w:rsidRDefault="001B0716" w:rsidP="002C56DA">
            <w:pPr>
              <w:jc w:val="center"/>
              <w:rPr>
                <w:b/>
                <w:sz w:val="24"/>
              </w:rPr>
            </w:pPr>
            <w:r w:rsidRPr="001B0716">
              <w:rPr>
                <w:b/>
                <w:sz w:val="24"/>
              </w:rPr>
              <w:t>Knowledge</w:t>
            </w:r>
          </w:p>
        </w:tc>
        <w:tc>
          <w:tcPr>
            <w:tcW w:w="252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1B0716" w:rsidRPr="001B0716" w:rsidRDefault="001B0716" w:rsidP="002C56DA">
            <w:pPr>
              <w:jc w:val="center"/>
              <w:rPr>
                <w:b/>
                <w:sz w:val="24"/>
              </w:rPr>
            </w:pPr>
            <w:r w:rsidRPr="001B0716">
              <w:rPr>
                <w:b/>
                <w:sz w:val="24"/>
              </w:rPr>
              <w:t>Reasoning</w:t>
            </w:r>
          </w:p>
        </w:tc>
        <w:tc>
          <w:tcPr>
            <w:tcW w:w="288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1B0716" w:rsidRPr="001B0716" w:rsidRDefault="001B0716" w:rsidP="002C56DA">
            <w:pPr>
              <w:jc w:val="center"/>
              <w:rPr>
                <w:b/>
                <w:sz w:val="24"/>
              </w:rPr>
            </w:pPr>
            <w:r w:rsidRPr="001B0716">
              <w:rPr>
                <w:b/>
                <w:sz w:val="24"/>
              </w:rPr>
              <w:t>Skill</w:t>
            </w:r>
          </w:p>
        </w:tc>
        <w:tc>
          <w:tcPr>
            <w:tcW w:w="298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1B0716" w:rsidRPr="001B0716" w:rsidRDefault="001B0716" w:rsidP="002C56DA">
            <w:pPr>
              <w:jc w:val="center"/>
              <w:rPr>
                <w:b/>
                <w:sz w:val="24"/>
              </w:rPr>
            </w:pPr>
            <w:r w:rsidRPr="001B0716">
              <w:rPr>
                <w:b/>
                <w:sz w:val="24"/>
              </w:rPr>
              <w:t>Products</w:t>
            </w:r>
          </w:p>
        </w:tc>
      </w:tr>
      <w:tr w:rsidR="001B0716" w:rsidRPr="001B0716" w:rsidTr="002C56DA">
        <w:tc>
          <w:tcPr>
            <w:tcW w:w="4788" w:type="dxa"/>
            <w:tcBorders>
              <w:top w:val="single" w:sz="4" w:space="0" w:color="auto"/>
              <w:left w:val="single" w:sz="4" w:space="0" w:color="auto"/>
              <w:bottom w:val="single" w:sz="4" w:space="0" w:color="auto"/>
              <w:right w:val="single" w:sz="4" w:space="0" w:color="auto"/>
            </w:tcBorders>
            <w:hideMark/>
          </w:tcPr>
          <w:p w:rsidR="001B0716" w:rsidRPr="001B0716" w:rsidRDefault="001B0716" w:rsidP="002C56DA">
            <w:pPr>
              <w:jc w:val="center"/>
              <w:rPr>
                <w:sz w:val="24"/>
                <w:szCs w:val="18"/>
              </w:rPr>
            </w:pPr>
            <w:r w:rsidRPr="001B0716">
              <w:rPr>
                <w:sz w:val="24"/>
                <w:szCs w:val="18"/>
              </w:rPr>
              <w:t>Facts and concepts we want students to know.</w:t>
            </w:r>
          </w:p>
        </w:tc>
        <w:tc>
          <w:tcPr>
            <w:tcW w:w="2520" w:type="dxa"/>
            <w:tcBorders>
              <w:top w:val="single" w:sz="4" w:space="0" w:color="auto"/>
              <w:left w:val="single" w:sz="4" w:space="0" w:color="auto"/>
              <w:bottom w:val="single" w:sz="4" w:space="0" w:color="auto"/>
              <w:right w:val="single" w:sz="4" w:space="0" w:color="auto"/>
            </w:tcBorders>
            <w:hideMark/>
          </w:tcPr>
          <w:p w:rsidR="001B0716" w:rsidRPr="001B0716" w:rsidRDefault="001B0716" w:rsidP="002C56DA">
            <w:pPr>
              <w:jc w:val="center"/>
              <w:rPr>
                <w:sz w:val="24"/>
                <w:szCs w:val="18"/>
              </w:rPr>
            </w:pPr>
            <w:r w:rsidRPr="001B0716">
              <w:rPr>
                <w:sz w:val="24"/>
                <w:szCs w:val="18"/>
              </w:rPr>
              <w:t>Use what they know to reason or solve problems.</w:t>
            </w:r>
          </w:p>
        </w:tc>
        <w:tc>
          <w:tcPr>
            <w:tcW w:w="2880" w:type="dxa"/>
            <w:tcBorders>
              <w:top w:val="single" w:sz="4" w:space="0" w:color="auto"/>
              <w:left w:val="single" w:sz="4" w:space="0" w:color="auto"/>
              <w:bottom w:val="single" w:sz="4" w:space="0" w:color="auto"/>
              <w:right w:val="single" w:sz="4" w:space="0" w:color="auto"/>
            </w:tcBorders>
            <w:hideMark/>
          </w:tcPr>
          <w:p w:rsidR="001B0716" w:rsidRPr="001B0716" w:rsidRDefault="001B0716" w:rsidP="002C56DA">
            <w:pPr>
              <w:jc w:val="center"/>
              <w:rPr>
                <w:sz w:val="24"/>
                <w:szCs w:val="18"/>
              </w:rPr>
            </w:pPr>
            <w:r w:rsidRPr="001B0716">
              <w:rPr>
                <w:sz w:val="24"/>
                <w:szCs w:val="18"/>
              </w:rPr>
              <w:t>Use knowledge and reasoning to act skillfully.</w:t>
            </w:r>
          </w:p>
        </w:tc>
        <w:tc>
          <w:tcPr>
            <w:tcW w:w="2988" w:type="dxa"/>
            <w:tcBorders>
              <w:top w:val="single" w:sz="4" w:space="0" w:color="auto"/>
              <w:left w:val="single" w:sz="4" w:space="0" w:color="auto"/>
              <w:bottom w:val="single" w:sz="4" w:space="0" w:color="auto"/>
              <w:right w:val="single" w:sz="4" w:space="0" w:color="auto"/>
            </w:tcBorders>
            <w:hideMark/>
          </w:tcPr>
          <w:p w:rsidR="001B0716" w:rsidRPr="001B0716" w:rsidRDefault="001B0716" w:rsidP="002C56DA">
            <w:pPr>
              <w:jc w:val="center"/>
              <w:rPr>
                <w:sz w:val="24"/>
                <w:szCs w:val="18"/>
              </w:rPr>
            </w:pPr>
            <w:r w:rsidRPr="001B0716">
              <w:rPr>
                <w:sz w:val="24"/>
                <w:szCs w:val="18"/>
              </w:rPr>
              <w:t>Use knowledge, reasoning, and skills to create a concrete product.</w:t>
            </w:r>
          </w:p>
        </w:tc>
      </w:tr>
      <w:tr w:rsidR="001B0716" w:rsidRPr="001B0716" w:rsidTr="002C56DA">
        <w:tc>
          <w:tcPr>
            <w:tcW w:w="4788" w:type="dxa"/>
            <w:tcBorders>
              <w:top w:val="single" w:sz="4" w:space="0" w:color="auto"/>
              <w:left w:val="single" w:sz="4" w:space="0" w:color="auto"/>
              <w:bottom w:val="single" w:sz="4" w:space="0" w:color="auto"/>
              <w:right w:val="single" w:sz="4" w:space="0" w:color="auto"/>
            </w:tcBorders>
          </w:tcPr>
          <w:p w:rsidR="001B0716" w:rsidRPr="001B0716" w:rsidRDefault="001B0716" w:rsidP="002C56DA">
            <w:pPr>
              <w:spacing w:after="120"/>
              <w:rPr>
                <w:sz w:val="24"/>
              </w:rPr>
            </w:pPr>
            <w:r w:rsidRPr="001B0716">
              <w:rPr>
                <w:sz w:val="24"/>
              </w:rPr>
              <w:t>Recognize there are measures of central tendency for a data set, e.g., mean, median, mode.</w:t>
            </w:r>
          </w:p>
          <w:p w:rsidR="001B0716" w:rsidRPr="001B0716" w:rsidRDefault="001B0716" w:rsidP="002C56DA">
            <w:pPr>
              <w:spacing w:after="120"/>
              <w:rPr>
                <w:sz w:val="24"/>
              </w:rPr>
            </w:pPr>
            <w:r w:rsidRPr="001B0716">
              <w:rPr>
                <w:sz w:val="24"/>
              </w:rPr>
              <w:t>Recognize there are measures of variances for a data set, e.g., range, interquartile range, mean absolute deviation.</w:t>
            </w:r>
          </w:p>
          <w:p w:rsidR="001B0716" w:rsidRPr="001B0716" w:rsidRDefault="001B0716" w:rsidP="002C56DA">
            <w:pPr>
              <w:spacing w:after="120"/>
              <w:rPr>
                <w:sz w:val="24"/>
              </w:rPr>
            </w:pPr>
            <w:r w:rsidRPr="001B0716">
              <w:rPr>
                <w:sz w:val="24"/>
              </w:rPr>
              <w:lastRenderedPageBreak/>
              <w:t>Recognize measures of central tendency for a data set summarizes the data with a single number.</w:t>
            </w:r>
          </w:p>
          <w:p w:rsidR="001B0716" w:rsidRPr="001B0716" w:rsidRDefault="001B0716" w:rsidP="002C56DA">
            <w:pPr>
              <w:spacing w:after="120"/>
              <w:rPr>
                <w:sz w:val="24"/>
              </w:rPr>
            </w:pPr>
            <w:r w:rsidRPr="001B0716">
              <w:rPr>
                <w:sz w:val="24"/>
              </w:rPr>
              <w:t>Recognize measures of variation for a data set describes how its values vary with a single number.</w:t>
            </w:r>
          </w:p>
        </w:tc>
        <w:tc>
          <w:tcPr>
            <w:tcW w:w="2520" w:type="dxa"/>
            <w:tcBorders>
              <w:top w:val="single" w:sz="4" w:space="0" w:color="auto"/>
              <w:left w:val="single" w:sz="4" w:space="0" w:color="auto"/>
              <w:bottom w:val="single" w:sz="4" w:space="0" w:color="auto"/>
              <w:right w:val="single" w:sz="4" w:space="0" w:color="auto"/>
            </w:tcBorders>
          </w:tcPr>
          <w:p w:rsidR="001B0716" w:rsidRPr="001B0716" w:rsidRDefault="001B0716" w:rsidP="002C56DA">
            <w:pPr>
              <w:rPr>
                <w:sz w:val="24"/>
              </w:rPr>
            </w:pPr>
          </w:p>
        </w:tc>
        <w:tc>
          <w:tcPr>
            <w:tcW w:w="2880" w:type="dxa"/>
            <w:tcBorders>
              <w:top w:val="single" w:sz="4" w:space="0" w:color="auto"/>
              <w:left w:val="single" w:sz="4" w:space="0" w:color="auto"/>
              <w:bottom w:val="single" w:sz="4" w:space="0" w:color="auto"/>
              <w:right w:val="single" w:sz="4" w:space="0" w:color="auto"/>
            </w:tcBorders>
          </w:tcPr>
          <w:p w:rsidR="001B0716" w:rsidRPr="001B0716" w:rsidRDefault="001B0716" w:rsidP="002C56DA">
            <w:pPr>
              <w:rPr>
                <w:sz w:val="24"/>
              </w:rPr>
            </w:pPr>
          </w:p>
        </w:tc>
        <w:tc>
          <w:tcPr>
            <w:tcW w:w="2988" w:type="dxa"/>
            <w:tcBorders>
              <w:top w:val="single" w:sz="4" w:space="0" w:color="auto"/>
              <w:left w:val="single" w:sz="4" w:space="0" w:color="auto"/>
              <w:bottom w:val="single" w:sz="4" w:space="0" w:color="auto"/>
              <w:right w:val="single" w:sz="4" w:space="0" w:color="auto"/>
            </w:tcBorders>
          </w:tcPr>
          <w:p w:rsidR="001B0716" w:rsidRPr="001B0716" w:rsidRDefault="001B0716" w:rsidP="002C56DA">
            <w:pPr>
              <w:rPr>
                <w:sz w:val="24"/>
              </w:rPr>
            </w:pPr>
          </w:p>
        </w:tc>
      </w:tr>
    </w:tbl>
    <w:p w:rsidR="001B0716" w:rsidRDefault="001B0716" w:rsidP="001B0716">
      <w:pPr>
        <w:spacing w:line="240" w:lineRule="auto"/>
        <w:contextualSpacing/>
        <w:jc w:val="center"/>
        <w:rPr>
          <w:sz w:val="24"/>
          <w:szCs w:val="18"/>
        </w:rPr>
        <w:sectPr w:rsidR="001B0716" w:rsidSect="002C56DA">
          <w:type w:val="continuous"/>
          <w:pgSz w:w="15840" w:h="12240" w:orient="landscape"/>
          <w:pgMar w:top="1440" w:right="1440" w:bottom="1440" w:left="1440" w:header="720" w:footer="720" w:gutter="0"/>
          <w:pgNumType w:start="1"/>
          <w:cols w:sep="1" w:space="288"/>
          <w:titlePg/>
          <w:docGrid w:linePitch="360"/>
        </w:sectPr>
      </w:pPr>
    </w:p>
    <w:p w:rsidR="00714E8E" w:rsidRPr="002C56DA" w:rsidRDefault="0055457A" w:rsidP="00714E8E">
      <w:pPr>
        <w:pStyle w:val="Heading2"/>
        <w:spacing w:after="240"/>
        <w:contextualSpacing w:val="0"/>
      </w:pPr>
      <w:proofErr w:type="gramStart"/>
      <w:r w:rsidRPr="0055457A">
        <w:lastRenderedPageBreak/>
        <w:t>6.SP.4</w:t>
      </w:r>
      <w:proofErr w:type="gramEnd"/>
      <w:r w:rsidRPr="0055457A">
        <w:t>.</w:t>
      </w:r>
      <w:r>
        <w:t xml:space="preserve"> </w:t>
      </w:r>
      <w:r w:rsidR="00714E8E" w:rsidRPr="002C56DA">
        <w:t>Alaska Mathematics Standards</w:t>
      </w:r>
      <w:r w:rsidR="00714E8E">
        <w:br/>
      </w:r>
      <w:r w:rsidR="00714E8E" w:rsidRPr="002C56DA">
        <w:t xml:space="preserve">Grade 6 </w:t>
      </w:r>
    </w:p>
    <w:p w:rsidR="001B0716" w:rsidRPr="001B0716" w:rsidRDefault="001B0716" w:rsidP="001B071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1B0716">
        <w:rPr>
          <w:b/>
          <w:sz w:val="24"/>
        </w:rPr>
        <w:t>Grade Level/Course</w:t>
      </w:r>
      <w:r w:rsidRPr="001B0716">
        <w:rPr>
          <w:b/>
          <w:sz w:val="24"/>
        </w:rPr>
        <w:tab/>
      </w:r>
      <w:r w:rsidRPr="001B0716">
        <w:rPr>
          <w:noProof/>
          <w:sz w:val="24"/>
        </w:rPr>
        <w:t>6</w:t>
      </w:r>
    </w:p>
    <w:p w:rsidR="001B0716" w:rsidRPr="001B0716" w:rsidRDefault="001B0716" w:rsidP="001B071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1B0716">
        <w:rPr>
          <w:b/>
          <w:sz w:val="24"/>
        </w:rPr>
        <w:t>Domain</w:t>
      </w:r>
      <w:r w:rsidRPr="001B0716">
        <w:rPr>
          <w:b/>
          <w:sz w:val="24"/>
        </w:rPr>
        <w:tab/>
      </w:r>
      <w:r w:rsidRPr="001B0716">
        <w:rPr>
          <w:noProof/>
          <w:sz w:val="24"/>
        </w:rPr>
        <w:t xml:space="preserve">Statistics and Probability </w:t>
      </w:r>
    </w:p>
    <w:p w:rsidR="001B0716" w:rsidRPr="001B0716" w:rsidRDefault="001B0716" w:rsidP="001B071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1B0716">
        <w:rPr>
          <w:b/>
          <w:sz w:val="24"/>
        </w:rPr>
        <w:t>Cluster</w:t>
      </w:r>
      <w:r w:rsidRPr="001B0716">
        <w:rPr>
          <w:b/>
          <w:sz w:val="24"/>
        </w:rPr>
        <w:tab/>
      </w:r>
      <w:r w:rsidRPr="001B0716">
        <w:rPr>
          <w:noProof/>
          <w:sz w:val="24"/>
        </w:rPr>
        <w:t>Summarize and describe distributions.</w:t>
      </w:r>
    </w:p>
    <w:p w:rsidR="001B0716" w:rsidRPr="001B0716" w:rsidRDefault="001B0716" w:rsidP="00AA2F35">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1B0716">
        <w:rPr>
          <w:b/>
          <w:sz w:val="24"/>
        </w:rPr>
        <w:t>Standard</w:t>
      </w:r>
      <w:r w:rsidRPr="001B0716">
        <w:rPr>
          <w:b/>
          <w:sz w:val="24"/>
        </w:rPr>
        <w:tab/>
      </w:r>
      <w:r w:rsidRPr="001B0716">
        <w:rPr>
          <w:noProof/>
          <w:sz w:val="24"/>
        </w:rPr>
        <w:t>6.SP.4</w:t>
      </w:r>
      <w:r w:rsidR="0055457A">
        <w:rPr>
          <w:noProof/>
          <w:sz w:val="24"/>
        </w:rPr>
        <w:t>.</w:t>
      </w:r>
    </w:p>
    <w:p w:rsidR="001B0716" w:rsidRPr="001B0716" w:rsidRDefault="001B0716" w:rsidP="00AA2F35">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1B0716">
        <w:rPr>
          <w:b/>
          <w:sz w:val="24"/>
        </w:rPr>
        <w:tab/>
      </w:r>
      <w:r w:rsidRPr="001B0716">
        <w:rPr>
          <w:noProof/>
          <w:sz w:val="24"/>
        </w:rPr>
        <w:t>Display numerical data in plots on a number line, including dot or line plots, histograms and box (box and whisker) plots.</w:t>
      </w:r>
    </w:p>
    <w:p w:rsidR="00AA2F35" w:rsidRPr="00AA2F35" w:rsidRDefault="008F3696" w:rsidP="0055457A">
      <w:pPr>
        <w:pStyle w:val="Heading3"/>
        <w:spacing w:before="240" w:line="240" w:lineRule="auto"/>
      </w:pPr>
      <w:r w:rsidRPr="008F3696">
        <w:t>Standards of Mathematical Practice</w:t>
      </w:r>
    </w:p>
    <w:p w:rsidR="00AA2F35" w:rsidRPr="00D52844" w:rsidRDefault="00AA2F35" w:rsidP="00AA2F35">
      <w:pPr>
        <w:spacing w:after="0" w:line="240" w:lineRule="auto"/>
        <w:contextualSpacing/>
        <w:jc w:val="center"/>
        <w:rPr>
          <w:b/>
          <w:sz w:val="32"/>
          <w:szCs w:val="24"/>
        </w:rPr>
        <w:sectPr w:rsidR="00AA2F35" w:rsidRPr="00D52844" w:rsidSect="002C56DA">
          <w:footerReference w:type="default" r:id="rId72"/>
          <w:footerReference w:type="first" r:id="rId73"/>
          <w:pgSz w:w="15840" w:h="12240" w:orient="landscape"/>
          <w:pgMar w:top="1440" w:right="1440" w:bottom="1440" w:left="1440" w:header="720" w:footer="720" w:gutter="0"/>
          <w:pgNumType w:start="1"/>
          <w:cols w:space="720"/>
          <w:titlePg/>
          <w:docGrid w:linePitch="360"/>
        </w:sectPr>
      </w:pPr>
    </w:p>
    <w:p w:rsidR="00AA2F35" w:rsidRPr="00A94A2D" w:rsidRDefault="00AA2F35" w:rsidP="00AA2F35">
      <w:pPr>
        <w:spacing w:after="0" w:line="240" w:lineRule="auto"/>
        <w:contextualSpacing/>
        <w:jc w:val="center"/>
        <w:rPr>
          <w:b/>
          <w:sz w:val="24"/>
          <w:szCs w:val="24"/>
        </w:rPr>
      </w:pPr>
      <w:r w:rsidRPr="00D52844">
        <w:rPr>
          <w:sz w:val="24"/>
          <w:szCs w:val="24"/>
        </w:rPr>
        <w:t>Make sense of problems and persevere to solve them.</w:t>
      </w:r>
      <w:r w:rsidRPr="00D52844">
        <w:rPr>
          <w:sz w:val="24"/>
          <w:szCs w:val="24"/>
        </w:rPr>
        <w:br w:type="column"/>
      </w:r>
      <w:r w:rsidRPr="00D52844">
        <w:rPr>
          <w:sz w:val="24"/>
          <w:szCs w:val="24"/>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A94A2D">
        <w:rPr>
          <w:b/>
          <w:sz w:val="24"/>
          <w:szCs w:val="24"/>
          <w:shd w:val="clear" w:color="auto" w:fill="B6DDE8" w:themeFill="accent5" w:themeFillTint="66"/>
        </w:rPr>
        <w:t>Model with mathematics.</w:t>
      </w:r>
    </w:p>
    <w:p w:rsidR="00AA2F35" w:rsidRPr="00D52844" w:rsidRDefault="00AA2F35" w:rsidP="00AA2F35">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AA2F35" w:rsidRDefault="00AA2F35" w:rsidP="00AA2F35">
      <w:pPr>
        <w:spacing w:line="240" w:lineRule="auto"/>
        <w:contextualSpacing/>
        <w:jc w:val="center"/>
        <w:rPr>
          <w:sz w:val="24"/>
          <w:szCs w:val="24"/>
        </w:rPr>
        <w:sectPr w:rsidR="00AA2F35" w:rsidSect="002C56DA">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A94A2D">
        <w:rPr>
          <w:b/>
          <w:sz w:val="24"/>
          <w:szCs w:val="24"/>
          <w:shd w:val="clear" w:color="auto" w:fill="B6DDE8" w:themeFill="accent5" w:themeFillTint="66"/>
        </w:rPr>
        <w:t>Attend to precision.</w:t>
      </w:r>
      <w:r w:rsidRPr="00A94A2D">
        <w:rPr>
          <w:b/>
          <w:sz w:val="24"/>
          <w:szCs w:val="24"/>
          <w:shd w:val="clear" w:color="auto" w:fill="FFFFFF" w:themeFill="background1"/>
        </w:rPr>
        <w:br w:type="column"/>
      </w:r>
      <w:r w:rsidRPr="00A94A2D">
        <w:rPr>
          <w:b/>
          <w:sz w:val="24"/>
          <w:szCs w:val="24"/>
          <w:shd w:val="clear" w:color="auto" w:fill="B6DDE8" w:themeFill="accent5" w:themeFillTint="66"/>
        </w:rPr>
        <w:t>Look for and make use of structure.</w:t>
      </w:r>
      <w:r w:rsidRPr="00D52844">
        <w:rPr>
          <w:sz w:val="24"/>
          <w:szCs w:val="24"/>
        </w:rPr>
        <w:br w:type="column"/>
      </w:r>
      <w:r w:rsidRPr="00D52844">
        <w:rPr>
          <w:sz w:val="24"/>
          <w:szCs w:val="24"/>
        </w:rPr>
        <w:t>Look for and express regularity in repeated reasoning.</w:t>
      </w:r>
    </w:p>
    <w:p w:rsidR="00AA2F35" w:rsidRPr="00AA2F35" w:rsidRDefault="00AA2F35" w:rsidP="0055457A">
      <w:pPr>
        <w:pStyle w:val="Heading3"/>
        <w:spacing w:before="240" w:line="240" w:lineRule="auto"/>
      </w:pPr>
      <w: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10;"/>
      </w:tblPr>
      <w:tblGrid>
        <w:gridCol w:w="3294"/>
        <w:gridCol w:w="3294"/>
        <w:gridCol w:w="3294"/>
        <w:gridCol w:w="3294"/>
      </w:tblGrid>
      <w:tr w:rsidR="00AA2F35" w:rsidRPr="00AA2F35" w:rsidTr="006E0132">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A2F35" w:rsidRPr="00AA2F35" w:rsidRDefault="00AA2F35" w:rsidP="002C56DA">
            <w:pPr>
              <w:jc w:val="center"/>
              <w:rPr>
                <w:b/>
                <w:sz w:val="24"/>
              </w:rPr>
            </w:pPr>
            <w:r w:rsidRPr="00AA2F35">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A2F35" w:rsidRPr="00AA2F35" w:rsidRDefault="00AA2F35" w:rsidP="002C56DA">
            <w:pPr>
              <w:jc w:val="center"/>
              <w:rPr>
                <w:b/>
                <w:sz w:val="24"/>
              </w:rPr>
            </w:pPr>
            <w:r w:rsidRPr="00AA2F35">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A2F35" w:rsidRPr="00AA2F35" w:rsidRDefault="00AA2F35" w:rsidP="002C56DA">
            <w:pPr>
              <w:jc w:val="center"/>
              <w:rPr>
                <w:b/>
                <w:sz w:val="24"/>
              </w:rPr>
            </w:pPr>
            <w:r w:rsidRPr="00AA2F35">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A2F35" w:rsidRPr="00AA2F35" w:rsidRDefault="00AA2F35" w:rsidP="002C56DA">
            <w:pPr>
              <w:jc w:val="center"/>
              <w:rPr>
                <w:b/>
                <w:sz w:val="24"/>
              </w:rPr>
            </w:pPr>
            <w:r w:rsidRPr="00AA2F35">
              <w:rPr>
                <w:b/>
                <w:sz w:val="24"/>
              </w:rPr>
              <w:t>Products</w:t>
            </w:r>
          </w:p>
        </w:tc>
      </w:tr>
      <w:tr w:rsidR="00AA2F35" w:rsidRPr="00AA2F35" w:rsidTr="002C56DA">
        <w:tc>
          <w:tcPr>
            <w:tcW w:w="3294" w:type="dxa"/>
            <w:tcBorders>
              <w:top w:val="single" w:sz="4" w:space="0" w:color="auto"/>
              <w:left w:val="single" w:sz="4" w:space="0" w:color="auto"/>
              <w:bottom w:val="single" w:sz="4" w:space="0" w:color="auto"/>
              <w:right w:val="single" w:sz="4" w:space="0" w:color="auto"/>
            </w:tcBorders>
            <w:hideMark/>
          </w:tcPr>
          <w:p w:rsidR="00AA2F35" w:rsidRPr="00AA2F35" w:rsidRDefault="00AA2F35" w:rsidP="002C56DA">
            <w:pPr>
              <w:jc w:val="center"/>
              <w:rPr>
                <w:sz w:val="24"/>
                <w:szCs w:val="18"/>
              </w:rPr>
            </w:pPr>
            <w:r w:rsidRPr="00AA2F35">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AA2F35" w:rsidRPr="00AA2F35" w:rsidRDefault="00AA2F35" w:rsidP="002C56DA">
            <w:pPr>
              <w:jc w:val="center"/>
              <w:rPr>
                <w:sz w:val="24"/>
                <w:szCs w:val="18"/>
              </w:rPr>
            </w:pPr>
            <w:r w:rsidRPr="00AA2F35">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AA2F35" w:rsidRPr="00AA2F35" w:rsidRDefault="00AA2F35" w:rsidP="002C56DA">
            <w:pPr>
              <w:jc w:val="center"/>
              <w:rPr>
                <w:sz w:val="24"/>
                <w:szCs w:val="18"/>
              </w:rPr>
            </w:pPr>
            <w:r w:rsidRPr="00AA2F35">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AA2F35" w:rsidRPr="00AA2F35" w:rsidRDefault="00AA2F35" w:rsidP="002C56DA">
            <w:pPr>
              <w:jc w:val="center"/>
              <w:rPr>
                <w:sz w:val="24"/>
                <w:szCs w:val="18"/>
              </w:rPr>
            </w:pPr>
            <w:r w:rsidRPr="00AA2F35">
              <w:rPr>
                <w:sz w:val="24"/>
                <w:szCs w:val="18"/>
              </w:rPr>
              <w:t>Use knowledge, reasoning, and skills to create a concrete product.</w:t>
            </w:r>
          </w:p>
        </w:tc>
      </w:tr>
      <w:tr w:rsidR="00AA2F35" w:rsidRPr="00AA2F35" w:rsidTr="002C56DA">
        <w:tc>
          <w:tcPr>
            <w:tcW w:w="3294" w:type="dxa"/>
            <w:tcBorders>
              <w:top w:val="single" w:sz="4" w:space="0" w:color="auto"/>
              <w:left w:val="single" w:sz="4" w:space="0" w:color="auto"/>
              <w:bottom w:val="single" w:sz="4" w:space="0" w:color="auto"/>
              <w:right w:val="single" w:sz="4" w:space="0" w:color="auto"/>
            </w:tcBorders>
          </w:tcPr>
          <w:p w:rsidR="00AA2F35" w:rsidRPr="00AA2F35" w:rsidRDefault="00AA2F35" w:rsidP="002C56DA">
            <w:pPr>
              <w:rPr>
                <w:sz w:val="24"/>
              </w:rPr>
            </w:pPr>
            <w:r w:rsidRPr="00AA2F35">
              <w:rPr>
                <w:sz w:val="24"/>
              </w:rPr>
              <w:t>Identify the components of dot plots, histograms, and box plots.</w:t>
            </w:r>
          </w:p>
          <w:p w:rsidR="00AA2F35" w:rsidRPr="00AA2F35" w:rsidRDefault="00AA2F35" w:rsidP="002C56DA">
            <w:pPr>
              <w:rPr>
                <w:sz w:val="16"/>
              </w:rPr>
            </w:pPr>
          </w:p>
          <w:p w:rsidR="00AA2F35" w:rsidRPr="00AA2F35" w:rsidRDefault="00AA2F35" w:rsidP="002C56DA">
            <w:pPr>
              <w:rPr>
                <w:sz w:val="24"/>
              </w:rPr>
            </w:pPr>
            <w:r w:rsidRPr="00AA2F35">
              <w:rPr>
                <w:sz w:val="24"/>
              </w:rPr>
              <w:t>Find the median, quartile and interquartile range of a set of data.</w:t>
            </w:r>
          </w:p>
        </w:tc>
        <w:tc>
          <w:tcPr>
            <w:tcW w:w="3294" w:type="dxa"/>
            <w:tcBorders>
              <w:top w:val="single" w:sz="4" w:space="0" w:color="auto"/>
              <w:left w:val="single" w:sz="4" w:space="0" w:color="auto"/>
              <w:bottom w:val="single" w:sz="4" w:space="0" w:color="auto"/>
              <w:right w:val="single" w:sz="4" w:space="0" w:color="auto"/>
            </w:tcBorders>
          </w:tcPr>
          <w:p w:rsidR="00AA2F35" w:rsidRPr="00AA2F35" w:rsidRDefault="00AA2F35" w:rsidP="002C56DA">
            <w:pPr>
              <w:rPr>
                <w:sz w:val="24"/>
              </w:rPr>
            </w:pPr>
            <w:r w:rsidRPr="00AA2F35">
              <w:rPr>
                <w:sz w:val="24"/>
              </w:rPr>
              <w:t>Analyze a set of data to determine its variance.</w:t>
            </w:r>
          </w:p>
        </w:tc>
        <w:tc>
          <w:tcPr>
            <w:tcW w:w="3294" w:type="dxa"/>
            <w:tcBorders>
              <w:top w:val="single" w:sz="4" w:space="0" w:color="auto"/>
              <w:left w:val="single" w:sz="4" w:space="0" w:color="auto"/>
              <w:bottom w:val="single" w:sz="4" w:space="0" w:color="auto"/>
              <w:right w:val="single" w:sz="4" w:space="0" w:color="auto"/>
            </w:tcBorders>
          </w:tcPr>
          <w:p w:rsidR="00AA2F35" w:rsidRPr="00AA2F35" w:rsidRDefault="00AA2F35" w:rsidP="002C56DA">
            <w:pPr>
              <w:rPr>
                <w:sz w:val="24"/>
              </w:rPr>
            </w:pPr>
          </w:p>
        </w:tc>
        <w:tc>
          <w:tcPr>
            <w:tcW w:w="3294" w:type="dxa"/>
            <w:tcBorders>
              <w:top w:val="single" w:sz="4" w:space="0" w:color="auto"/>
              <w:left w:val="single" w:sz="4" w:space="0" w:color="auto"/>
              <w:bottom w:val="single" w:sz="4" w:space="0" w:color="auto"/>
              <w:right w:val="single" w:sz="4" w:space="0" w:color="auto"/>
            </w:tcBorders>
          </w:tcPr>
          <w:p w:rsidR="00AA2F35" w:rsidRPr="00AA2F35" w:rsidRDefault="00AA2F35" w:rsidP="002C56DA">
            <w:pPr>
              <w:rPr>
                <w:sz w:val="24"/>
              </w:rPr>
            </w:pPr>
            <w:r w:rsidRPr="00AA2F35">
              <w:rPr>
                <w:sz w:val="24"/>
              </w:rPr>
              <w:t>Create a dot plot to display a set of numerical data.</w:t>
            </w:r>
          </w:p>
          <w:p w:rsidR="00AA2F35" w:rsidRPr="00AA2F35" w:rsidRDefault="00AA2F35" w:rsidP="002C56DA">
            <w:pPr>
              <w:rPr>
                <w:sz w:val="16"/>
              </w:rPr>
            </w:pPr>
          </w:p>
          <w:p w:rsidR="00AA2F35" w:rsidRPr="00AA2F35" w:rsidRDefault="00AA2F35" w:rsidP="002C56DA">
            <w:pPr>
              <w:rPr>
                <w:sz w:val="24"/>
              </w:rPr>
            </w:pPr>
            <w:r w:rsidRPr="00AA2F35">
              <w:rPr>
                <w:sz w:val="24"/>
              </w:rPr>
              <w:t>Create a histogram to display a set of numerical data.</w:t>
            </w:r>
          </w:p>
          <w:p w:rsidR="00AA2F35" w:rsidRPr="00AA2F35" w:rsidRDefault="00AA2F35" w:rsidP="002C56DA">
            <w:pPr>
              <w:rPr>
                <w:sz w:val="16"/>
              </w:rPr>
            </w:pPr>
          </w:p>
          <w:p w:rsidR="00AA2F35" w:rsidRPr="00AA2F35" w:rsidRDefault="00AA2F35" w:rsidP="002C56DA">
            <w:pPr>
              <w:rPr>
                <w:sz w:val="24"/>
              </w:rPr>
            </w:pPr>
            <w:r w:rsidRPr="00AA2F35">
              <w:rPr>
                <w:sz w:val="24"/>
              </w:rPr>
              <w:t>Create a box plot to display a set of numerical data.</w:t>
            </w:r>
          </w:p>
        </w:tc>
      </w:tr>
    </w:tbl>
    <w:p w:rsidR="00AA2F35" w:rsidRDefault="00AA2F35" w:rsidP="00AA2F35">
      <w:pPr>
        <w:spacing w:line="240" w:lineRule="auto"/>
        <w:contextualSpacing/>
        <w:jc w:val="center"/>
        <w:rPr>
          <w:sz w:val="24"/>
          <w:szCs w:val="18"/>
        </w:rPr>
        <w:sectPr w:rsidR="00AA2F35" w:rsidSect="002C56DA">
          <w:type w:val="continuous"/>
          <w:pgSz w:w="15840" w:h="12240" w:orient="landscape"/>
          <w:pgMar w:top="1440" w:right="1440" w:bottom="1440" w:left="1440" w:header="720" w:footer="720" w:gutter="0"/>
          <w:pgNumType w:start="1"/>
          <w:cols w:sep="1" w:space="288"/>
          <w:titlePg/>
          <w:docGrid w:linePitch="360"/>
        </w:sectPr>
      </w:pPr>
    </w:p>
    <w:p w:rsidR="00714E8E" w:rsidRPr="002C56DA" w:rsidRDefault="0055457A" w:rsidP="00714E8E">
      <w:pPr>
        <w:pStyle w:val="Heading2"/>
        <w:spacing w:after="240"/>
        <w:contextualSpacing w:val="0"/>
      </w:pPr>
      <w:proofErr w:type="gramStart"/>
      <w:r w:rsidRPr="0055457A">
        <w:lastRenderedPageBreak/>
        <w:t>6.SP.5</w:t>
      </w:r>
      <w:proofErr w:type="gramEnd"/>
      <w:r w:rsidRPr="0055457A">
        <w:t>.</w:t>
      </w:r>
      <w:r>
        <w:t xml:space="preserve"> </w:t>
      </w:r>
      <w:r w:rsidR="00714E8E" w:rsidRPr="002C56DA">
        <w:t>Alaska Mathematics Standards</w:t>
      </w:r>
      <w:r w:rsidR="00714E8E">
        <w:br/>
      </w:r>
      <w:r w:rsidR="00714E8E" w:rsidRPr="002C56DA">
        <w:t xml:space="preserve">Grade 6 </w:t>
      </w:r>
    </w:p>
    <w:p w:rsidR="00AA2F35" w:rsidRPr="00AA2F35" w:rsidRDefault="00AA2F35" w:rsidP="00AA2F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AA2F35">
        <w:rPr>
          <w:b/>
          <w:sz w:val="24"/>
        </w:rPr>
        <w:t>Grade Level/Course</w:t>
      </w:r>
      <w:r w:rsidRPr="00AA2F35">
        <w:rPr>
          <w:b/>
          <w:sz w:val="24"/>
        </w:rPr>
        <w:tab/>
      </w:r>
      <w:r w:rsidRPr="00AA2F35">
        <w:rPr>
          <w:noProof/>
          <w:sz w:val="24"/>
        </w:rPr>
        <w:t>6</w:t>
      </w:r>
    </w:p>
    <w:p w:rsidR="00AA2F35" w:rsidRPr="00AA2F35" w:rsidRDefault="00AA2F35" w:rsidP="00AA2F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AA2F35">
        <w:rPr>
          <w:b/>
          <w:sz w:val="24"/>
        </w:rPr>
        <w:t>Domain</w:t>
      </w:r>
      <w:r w:rsidRPr="00AA2F35">
        <w:rPr>
          <w:b/>
          <w:sz w:val="24"/>
        </w:rPr>
        <w:tab/>
      </w:r>
      <w:r w:rsidRPr="00AA2F35">
        <w:rPr>
          <w:noProof/>
          <w:sz w:val="24"/>
        </w:rPr>
        <w:t xml:space="preserve">Statistics and Probability </w:t>
      </w:r>
    </w:p>
    <w:p w:rsidR="00AA2F35" w:rsidRPr="00AA2F35" w:rsidRDefault="00AA2F35" w:rsidP="00AA2F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AA2F35">
        <w:rPr>
          <w:b/>
          <w:sz w:val="24"/>
        </w:rPr>
        <w:t>Cluster</w:t>
      </w:r>
      <w:r w:rsidRPr="00AA2F35">
        <w:rPr>
          <w:b/>
          <w:sz w:val="24"/>
        </w:rPr>
        <w:tab/>
      </w:r>
      <w:r w:rsidRPr="00AA2F35">
        <w:rPr>
          <w:noProof/>
          <w:sz w:val="24"/>
        </w:rPr>
        <w:t>Summarize and describe distributions.</w:t>
      </w:r>
    </w:p>
    <w:p w:rsidR="00AA2F35" w:rsidRPr="00AA2F35" w:rsidRDefault="00AA2F35" w:rsidP="00AA2F35">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AA2F35">
        <w:rPr>
          <w:b/>
          <w:sz w:val="24"/>
        </w:rPr>
        <w:t>Standard</w:t>
      </w:r>
      <w:r w:rsidRPr="00AA2F35">
        <w:rPr>
          <w:b/>
          <w:sz w:val="24"/>
        </w:rPr>
        <w:tab/>
      </w:r>
      <w:r w:rsidRPr="00AA2F35">
        <w:rPr>
          <w:noProof/>
          <w:sz w:val="24"/>
        </w:rPr>
        <w:t>6.SP.5.</w:t>
      </w:r>
    </w:p>
    <w:p w:rsidR="00AA2F35" w:rsidRPr="00AA2F35" w:rsidRDefault="00AA2F35" w:rsidP="00AA2F35">
      <w:pPr>
        <w:pBdr>
          <w:top w:val="single" w:sz="4" w:space="1" w:color="auto"/>
          <w:left w:val="single" w:sz="4" w:space="4" w:color="auto"/>
          <w:bottom w:val="single" w:sz="4" w:space="1" w:color="auto"/>
          <w:right w:val="single" w:sz="4" w:space="4" w:color="auto"/>
          <w:bar w:val="single" w:sz="4" w:color="auto"/>
        </w:pBdr>
        <w:spacing w:after="0" w:line="240" w:lineRule="auto"/>
        <w:ind w:left="2430" w:hanging="2430"/>
        <w:contextualSpacing/>
        <w:rPr>
          <w:noProof/>
          <w:sz w:val="24"/>
        </w:rPr>
      </w:pPr>
      <w:r w:rsidRPr="00AA2F35">
        <w:rPr>
          <w:b/>
          <w:sz w:val="24"/>
        </w:rPr>
        <w:tab/>
      </w:r>
      <w:r w:rsidRPr="00AA2F35">
        <w:rPr>
          <w:noProof/>
          <w:sz w:val="24"/>
        </w:rPr>
        <w:t xml:space="preserve">Summarize numerical data sets in relation to their context, such as by; </w:t>
      </w:r>
    </w:p>
    <w:p w:rsidR="00AA2F35" w:rsidRPr="00AA2F35" w:rsidRDefault="00AA2F35" w:rsidP="00AA2F35">
      <w:pPr>
        <w:pBdr>
          <w:top w:val="single" w:sz="4" w:space="1" w:color="auto"/>
          <w:left w:val="single" w:sz="4" w:space="4" w:color="auto"/>
          <w:bottom w:val="single" w:sz="4" w:space="1" w:color="auto"/>
          <w:right w:val="single" w:sz="4" w:space="4" w:color="auto"/>
          <w:bar w:val="single" w:sz="4" w:color="auto"/>
        </w:pBdr>
        <w:tabs>
          <w:tab w:val="left" w:pos="2434"/>
        </w:tabs>
        <w:spacing w:after="0" w:line="240" w:lineRule="auto"/>
        <w:ind w:left="2434" w:hanging="2434"/>
        <w:contextualSpacing/>
        <w:rPr>
          <w:sz w:val="24"/>
        </w:rPr>
      </w:pPr>
      <w:r>
        <w:rPr>
          <w:noProof/>
          <w:sz w:val="24"/>
        </w:rPr>
        <w:tab/>
        <w:t xml:space="preserve">a. </w:t>
      </w:r>
      <w:r w:rsidRPr="00AA2F35">
        <w:rPr>
          <w:noProof/>
          <w:sz w:val="24"/>
        </w:rPr>
        <w:t xml:space="preserve">Reporting the number of observations (occurrences); </w:t>
      </w:r>
    </w:p>
    <w:p w:rsidR="00AA2F35" w:rsidRPr="00AA2F35" w:rsidRDefault="00AA2F35" w:rsidP="00AA2F35">
      <w:pPr>
        <w:pBdr>
          <w:top w:val="single" w:sz="4" w:space="1" w:color="auto"/>
          <w:left w:val="single" w:sz="4" w:space="4" w:color="auto"/>
          <w:bottom w:val="single" w:sz="4" w:space="1" w:color="auto"/>
          <w:right w:val="single" w:sz="4" w:space="4" w:color="auto"/>
          <w:bar w:val="single" w:sz="4" w:color="auto"/>
        </w:pBdr>
        <w:tabs>
          <w:tab w:val="left" w:pos="2434"/>
        </w:tabs>
        <w:spacing w:after="0" w:line="240" w:lineRule="auto"/>
        <w:ind w:left="2434" w:hanging="2434"/>
        <w:contextualSpacing/>
        <w:rPr>
          <w:sz w:val="24"/>
        </w:rPr>
      </w:pPr>
      <w:r>
        <w:rPr>
          <w:noProof/>
          <w:sz w:val="24"/>
        </w:rPr>
        <w:tab/>
        <w:t xml:space="preserve">b. </w:t>
      </w:r>
      <w:r w:rsidRPr="00AA2F35">
        <w:rPr>
          <w:noProof/>
          <w:sz w:val="24"/>
        </w:rPr>
        <w:t xml:space="preserve">Describing the nature of the attribute under investigation, including how it was measured and its units of measurement; </w:t>
      </w:r>
    </w:p>
    <w:p w:rsidR="00AA2F35" w:rsidRPr="00AA2F35" w:rsidRDefault="00AA2F35" w:rsidP="00AA2F35">
      <w:pPr>
        <w:pBdr>
          <w:top w:val="single" w:sz="4" w:space="1" w:color="auto"/>
          <w:left w:val="single" w:sz="4" w:space="4" w:color="auto"/>
          <w:bottom w:val="single" w:sz="4" w:space="1" w:color="auto"/>
          <w:right w:val="single" w:sz="4" w:space="4" w:color="auto"/>
          <w:bar w:val="single" w:sz="4" w:color="auto"/>
        </w:pBdr>
        <w:tabs>
          <w:tab w:val="left" w:pos="2434"/>
        </w:tabs>
        <w:spacing w:after="0" w:line="240" w:lineRule="auto"/>
        <w:ind w:left="2434" w:hanging="2434"/>
        <w:contextualSpacing/>
        <w:rPr>
          <w:sz w:val="24"/>
        </w:rPr>
      </w:pPr>
      <w:r>
        <w:rPr>
          <w:noProof/>
          <w:sz w:val="24"/>
        </w:rPr>
        <w:tab/>
        <w:t xml:space="preserve">c. </w:t>
      </w:r>
      <w:r w:rsidRPr="00AA2F35">
        <w:rPr>
          <w:noProof/>
          <w:sz w:val="24"/>
        </w:rPr>
        <w:t xml:space="preserve">Giving quantitative measures of center (median and/or mean) and variability (interquartile range), as well as describing any overall pattern and any outliers with reference to the context in which the data were gathered; </w:t>
      </w:r>
    </w:p>
    <w:p w:rsidR="00AA2F35" w:rsidRPr="00AA2F35" w:rsidRDefault="00AA2F35" w:rsidP="00AA2F35">
      <w:pPr>
        <w:pBdr>
          <w:top w:val="single" w:sz="4" w:space="1" w:color="auto"/>
          <w:left w:val="single" w:sz="4" w:space="4" w:color="auto"/>
          <w:bottom w:val="single" w:sz="4" w:space="1" w:color="auto"/>
          <w:right w:val="single" w:sz="4" w:space="4" w:color="auto"/>
          <w:bar w:val="single" w:sz="4" w:color="auto"/>
        </w:pBdr>
        <w:tabs>
          <w:tab w:val="left" w:pos="2434"/>
        </w:tabs>
        <w:spacing w:after="0" w:line="240" w:lineRule="auto"/>
        <w:ind w:left="2434" w:hanging="2434"/>
        <w:contextualSpacing/>
        <w:rPr>
          <w:sz w:val="24"/>
        </w:rPr>
      </w:pPr>
      <w:r>
        <w:rPr>
          <w:noProof/>
          <w:sz w:val="24"/>
        </w:rPr>
        <w:tab/>
        <w:t xml:space="preserve">d. </w:t>
      </w:r>
      <w:r w:rsidRPr="00AA2F35">
        <w:rPr>
          <w:noProof/>
          <w:sz w:val="24"/>
        </w:rPr>
        <w:t>Relating the choice of measures of center and variability to the shape of the data distribution and the context in which the data were gathered.</w:t>
      </w:r>
    </w:p>
    <w:p w:rsidR="00AA2F35" w:rsidRPr="00AA2F35" w:rsidRDefault="008F3696" w:rsidP="0055457A">
      <w:pPr>
        <w:pStyle w:val="Heading3"/>
        <w:spacing w:before="240" w:line="240" w:lineRule="auto"/>
      </w:pPr>
      <w:r w:rsidRPr="008F3696">
        <w:t>Standards of Mathematical Practice</w:t>
      </w:r>
    </w:p>
    <w:p w:rsidR="00AA2F35" w:rsidRPr="00D52844" w:rsidRDefault="00AA2F35" w:rsidP="00AA2F35">
      <w:pPr>
        <w:spacing w:after="0" w:line="240" w:lineRule="auto"/>
        <w:contextualSpacing/>
        <w:jc w:val="center"/>
        <w:rPr>
          <w:b/>
          <w:sz w:val="32"/>
          <w:szCs w:val="24"/>
        </w:rPr>
        <w:sectPr w:rsidR="00AA2F35" w:rsidRPr="00D52844" w:rsidSect="002C56DA">
          <w:footerReference w:type="default" r:id="rId74"/>
          <w:footerReference w:type="first" r:id="rId75"/>
          <w:pgSz w:w="15840" w:h="12240" w:orient="landscape"/>
          <w:pgMar w:top="1440" w:right="1440" w:bottom="1440" w:left="1440" w:header="720" w:footer="720" w:gutter="0"/>
          <w:pgNumType w:start="1"/>
          <w:cols w:space="720"/>
          <w:titlePg/>
          <w:docGrid w:linePitch="360"/>
        </w:sectPr>
      </w:pPr>
    </w:p>
    <w:p w:rsidR="00AA2F35" w:rsidRPr="00D52844" w:rsidRDefault="00AA2F35" w:rsidP="00AA2F35">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A94A2D">
        <w:rPr>
          <w:b/>
          <w:sz w:val="24"/>
          <w:szCs w:val="24"/>
          <w:shd w:val="clear" w:color="auto" w:fill="B6DDE8" w:themeFill="accent5" w:themeFillTint="66"/>
        </w:rPr>
        <w:t>Reason abstractly and quantitatively</w:t>
      </w:r>
      <w:r w:rsidRPr="00A94A2D">
        <w:rPr>
          <w:b/>
          <w:sz w:val="24"/>
          <w:szCs w:val="24"/>
        </w:rPr>
        <w:br w:type="column"/>
      </w:r>
      <w:r w:rsidRPr="00A94A2D">
        <w:rPr>
          <w:b/>
          <w:sz w:val="24"/>
          <w:szCs w:val="24"/>
          <w:shd w:val="clear" w:color="auto" w:fill="B6DDE8" w:themeFill="accent5" w:themeFillTint="66"/>
        </w:rPr>
        <w:t>Construct viable arguments and critique the reasoning of others.</w:t>
      </w:r>
      <w:r w:rsidRPr="00D52844">
        <w:rPr>
          <w:sz w:val="24"/>
          <w:szCs w:val="24"/>
        </w:rPr>
        <w:br w:type="column"/>
      </w:r>
      <w:r w:rsidRPr="00D52844">
        <w:rPr>
          <w:sz w:val="24"/>
          <w:szCs w:val="24"/>
        </w:rPr>
        <w:t>Model with mathematics.</w:t>
      </w:r>
    </w:p>
    <w:p w:rsidR="00AA2F35" w:rsidRPr="00A94A2D" w:rsidRDefault="00AA2F35" w:rsidP="00AA2F35">
      <w:pPr>
        <w:spacing w:after="0" w:line="240" w:lineRule="auto"/>
        <w:contextualSpacing/>
        <w:jc w:val="center"/>
        <w:rPr>
          <w:b/>
          <w:sz w:val="24"/>
          <w:szCs w:val="24"/>
        </w:rPr>
      </w:pPr>
      <w:r w:rsidRPr="00D52844">
        <w:rPr>
          <w:sz w:val="24"/>
          <w:szCs w:val="24"/>
        </w:rPr>
        <w:br w:type="column"/>
      </w:r>
      <w:r w:rsidRPr="00A94A2D">
        <w:rPr>
          <w:b/>
          <w:sz w:val="24"/>
          <w:szCs w:val="24"/>
          <w:shd w:val="clear" w:color="auto" w:fill="B6DDE8" w:themeFill="accent5" w:themeFillTint="66"/>
        </w:rPr>
        <w:t>Use appropriate tools strategically.</w:t>
      </w:r>
    </w:p>
    <w:p w:rsidR="00AA2F35" w:rsidRDefault="00AA2F35" w:rsidP="00AA2F35">
      <w:pPr>
        <w:spacing w:line="240" w:lineRule="auto"/>
        <w:contextualSpacing/>
        <w:jc w:val="center"/>
        <w:rPr>
          <w:sz w:val="24"/>
          <w:szCs w:val="24"/>
        </w:rPr>
        <w:sectPr w:rsidR="00AA2F35" w:rsidSect="002C56DA">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D1676B">
        <w:rPr>
          <w:sz w:val="24"/>
          <w:szCs w:val="24"/>
          <w:shd w:val="clear" w:color="auto" w:fill="FFFFFF" w:themeFill="background1"/>
        </w:rPr>
        <w:t>Look for and make use of structure.</w:t>
      </w:r>
      <w:r w:rsidRPr="00D52844">
        <w:rPr>
          <w:sz w:val="24"/>
          <w:szCs w:val="24"/>
        </w:rPr>
        <w:br w:type="column"/>
      </w:r>
      <w:r w:rsidRPr="00D52844">
        <w:rPr>
          <w:sz w:val="24"/>
          <w:szCs w:val="24"/>
        </w:rPr>
        <w:t>Look for and express regularity in repeated reasoning.</w:t>
      </w:r>
    </w:p>
    <w:p w:rsidR="00B4451E" w:rsidRPr="00AA2F35" w:rsidRDefault="00B4451E" w:rsidP="0055457A">
      <w:pPr>
        <w:pStyle w:val="Heading3"/>
        <w:pageBreakBefore/>
      </w:pPr>
      <w:r>
        <w:lastRenderedPageBreak/>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10;"/>
      </w:tblPr>
      <w:tblGrid>
        <w:gridCol w:w="3294"/>
        <w:gridCol w:w="3294"/>
        <w:gridCol w:w="3294"/>
        <w:gridCol w:w="3294"/>
      </w:tblGrid>
      <w:tr w:rsidR="00B4451E" w:rsidRPr="00AA2F35" w:rsidTr="006E0132">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4451E" w:rsidRPr="00AA2F35" w:rsidRDefault="00B4451E" w:rsidP="002C56DA">
            <w:pPr>
              <w:jc w:val="center"/>
              <w:rPr>
                <w:b/>
                <w:sz w:val="24"/>
              </w:rPr>
            </w:pPr>
            <w:r w:rsidRPr="00AA2F35">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4451E" w:rsidRPr="00AA2F35" w:rsidRDefault="00B4451E" w:rsidP="002C56DA">
            <w:pPr>
              <w:jc w:val="center"/>
              <w:rPr>
                <w:b/>
                <w:sz w:val="24"/>
              </w:rPr>
            </w:pPr>
            <w:r w:rsidRPr="00AA2F35">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4451E" w:rsidRPr="00AA2F35" w:rsidRDefault="00B4451E" w:rsidP="002C56DA">
            <w:pPr>
              <w:jc w:val="center"/>
              <w:rPr>
                <w:b/>
                <w:sz w:val="24"/>
              </w:rPr>
            </w:pPr>
            <w:r w:rsidRPr="00AA2F35">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4451E" w:rsidRPr="00AA2F35" w:rsidRDefault="00B4451E" w:rsidP="002C56DA">
            <w:pPr>
              <w:jc w:val="center"/>
              <w:rPr>
                <w:b/>
                <w:sz w:val="24"/>
              </w:rPr>
            </w:pPr>
            <w:r w:rsidRPr="00AA2F35">
              <w:rPr>
                <w:b/>
                <w:sz w:val="24"/>
              </w:rPr>
              <w:t>Products</w:t>
            </w:r>
          </w:p>
        </w:tc>
      </w:tr>
      <w:tr w:rsidR="00B4451E" w:rsidRPr="00AA2F35" w:rsidTr="002C56DA">
        <w:tc>
          <w:tcPr>
            <w:tcW w:w="3294" w:type="dxa"/>
            <w:tcBorders>
              <w:top w:val="single" w:sz="4" w:space="0" w:color="auto"/>
              <w:left w:val="single" w:sz="4" w:space="0" w:color="auto"/>
              <w:bottom w:val="single" w:sz="4" w:space="0" w:color="auto"/>
              <w:right w:val="single" w:sz="4" w:space="0" w:color="auto"/>
            </w:tcBorders>
            <w:hideMark/>
          </w:tcPr>
          <w:p w:rsidR="00B4451E" w:rsidRPr="00AA2F35" w:rsidRDefault="00B4451E" w:rsidP="002C56DA">
            <w:pPr>
              <w:jc w:val="center"/>
              <w:rPr>
                <w:sz w:val="24"/>
                <w:szCs w:val="18"/>
              </w:rPr>
            </w:pPr>
            <w:r w:rsidRPr="00AA2F35">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B4451E" w:rsidRPr="00AA2F35" w:rsidRDefault="00B4451E" w:rsidP="002C56DA">
            <w:pPr>
              <w:jc w:val="center"/>
              <w:rPr>
                <w:sz w:val="24"/>
                <w:szCs w:val="18"/>
              </w:rPr>
            </w:pPr>
            <w:r w:rsidRPr="00AA2F35">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B4451E" w:rsidRPr="00AA2F35" w:rsidRDefault="00B4451E" w:rsidP="002C56DA">
            <w:pPr>
              <w:jc w:val="center"/>
              <w:rPr>
                <w:sz w:val="24"/>
                <w:szCs w:val="18"/>
              </w:rPr>
            </w:pPr>
            <w:r w:rsidRPr="00AA2F35">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B4451E" w:rsidRPr="00AA2F35" w:rsidRDefault="00B4451E" w:rsidP="002C56DA">
            <w:pPr>
              <w:jc w:val="center"/>
              <w:rPr>
                <w:sz w:val="24"/>
                <w:szCs w:val="18"/>
              </w:rPr>
            </w:pPr>
            <w:r w:rsidRPr="00AA2F35">
              <w:rPr>
                <w:sz w:val="24"/>
                <w:szCs w:val="18"/>
              </w:rPr>
              <w:t>Use knowledge, reasoning, and skills to create a concrete product.</w:t>
            </w:r>
          </w:p>
        </w:tc>
      </w:tr>
      <w:tr w:rsidR="00B4451E" w:rsidRPr="00AA2F35" w:rsidTr="002C56DA">
        <w:tc>
          <w:tcPr>
            <w:tcW w:w="3294" w:type="dxa"/>
            <w:tcBorders>
              <w:top w:val="single" w:sz="4" w:space="0" w:color="auto"/>
              <w:left w:val="single" w:sz="4" w:space="0" w:color="auto"/>
              <w:bottom w:val="single" w:sz="4" w:space="0" w:color="auto"/>
              <w:right w:val="single" w:sz="4" w:space="0" w:color="auto"/>
            </w:tcBorders>
          </w:tcPr>
          <w:p w:rsidR="00B4451E" w:rsidRPr="00AA2F35" w:rsidRDefault="00B4451E" w:rsidP="002C56DA">
            <w:pPr>
              <w:spacing w:after="120"/>
              <w:rPr>
                <w:sz w:val="24"/>
              </w:rPr>
            </w:pPr>
            <w:r w:rsidRPr="00AA2F35">
              <w:rPr>
                <w:sz w:val="24"/>
              </w:rPr>
              <w:t xml:space="preserve">Organize and display data in tables and graphs. </w:t>
            </w:r>
          </w:p>
          <w:p w:rsidR="00B4451E" w:rsidRPr="00AA2F35" w:rsidRDefault="00B4451E" w:rsidP="002C56DA">
            <w:pPr>
              <w:spacing w:after="120"/>
              <w:rPr>
                <w:sz w:val="24"/>
              </w:rPr>
            </w:pPr>
            <w:r w:rsidRPr="00AA2F35">
              <w:rPr>
                <w:sz w:val="24"/>
              </w:rPr>
              <w:t>Report the number of observations in a data set or display.</w:t>
            </w:r>
          </w:p>
          <w:p w:rsidR="00B4451E" w:rsidRPr="00AA2F35" w:rsidRDefault="00B4451E" w:rsidP="002C56DA">
            <w:pPr>
              <w:spacing w:after="120"/>
              <w:rPr>
                <w:sz w:val="24"/>
              </w:rPr>
            </w:pPr>
            <w:r w:rsidRPr="00AA2F35">
              <w:rPr>
                <w:sz w:val="24"/>
              </w:rPr>
              <w:t>Describe the data being collected, including how it was measured and its units of measurement.</w:t>
            </w:r>
          </w:p>
          <w:p w:rsidR="00B4451E" w:rsidRPr="00AA2F35" w:rsidRDefault="00B4451E" w:rsidP="002C56DA">
            <w:pPr>
              <w:spacing w:after="120"/>
              <w:rPr>
                <w:sz w:val="24"/>
              </w:rPr>
            </w:pPr>
            <w:r w:rsidRPr="00AA2F35">
              <w:rPr>
                <w:sz w:val="24"/>
              </w:rPr>
              <w:t>Calculate quantitative measures of center, e.g., mean, median, mode.</w:t>
            </w:r>
          </w:p>
          <w:p w:rsidR="00B4451E" w:rsidRPr="00AA2F35" w:rsidRDefault="00B4451E" w:rsidP="002C56DA">
            <w:pPr>
              <w:spacing w:after="120"/>
              <w:rPr>
                <w:sz w:val="24"/>
              </w:rPr>
            </w:pPr>
            <w:r w:rsidRPr="00AA2F35">
              <w:rPr>
                <w:sz w:val="24"/>
              </w:rPr>
              <w:t>Calculate quantitative measures of variance, e.g., range, interquartile range, mean absolute deviation.</w:t>
            </w:r>
          </w:p>
          <w:p w:rsidR="00B4451E" w:rsidRPr="00AA2F35" w:rsidRDefault="00B4451E" w:rsidP="002C56DA">
            <w:pPr>
              <w:spacing w:after="120"/>
              <w:rPr>
                <w:sz w:val="24"/>
              </w:rPr>
            </w:pPr>
            <w:r w:rsidRPr="00AA2F35">
              <w:rPr>
                <w:sz w:val="24"/>
              </w:rPr>
              <w:t>Identify outliers.</w:t>
            </w:r>
          </w:p>
        </w:tc>
        <w:tc>
          <w:tcPr>
            <w:tcW w:w="3294" w:type="dxa"/>
            <w:tcBorders>
              <w:top w:val="single" w:sz="4" w:space="0" w:color="auto"/>
              <w:left w:val="single" w:sz="4" w:space="0" w:color="auto"/>
              <w:bottom w:val="single" w:sz="4" w:space="0" w:color="auto"/>
              <w:right w:val="single" w:sz="4" w:space="0" w:color="auto"/>
            </w:tcBorders>
          </w:tcPr>
          <w:p w:rsidR="00B4451E" w:rsidRPr="00AA2F35" w:rsidRDefault="00B4451E" w:rsidP="002C56DA">
            <w:pPr>
              <w:spacing w:after="120"/>
              <w:rPr>
                <w:sz w:val="24"/>
              </w:rPr>
            </w:pPr>
            <w:r w:rsidRPr="00AA2F35">
              <w:rPr>
                <w:sz w:val="24"/>
              </w:rPr>
              <w:t>Determine the effect of outliers on quantitative measures of a set of data, e.g., mean, median, mode, range, interquartile range, mean absolute deviation.</w:t>
            </w:r>
          </w:p>
          <w:p w:rsidR="00B4451E" w:rsidRPr="00AA2F35" w:rsidRDefault="00B4451E" w:rsidP="002C56DA">
            <w:pPr>
              <w:spacing w:after="120"/>
              <w:rPr>
                <w:sz w:val="24"/>
              </w:rPr>
            </w:pPr>
            <w:r w:rsidRPr="00AA2F35">
              <w:rPr>
                <w:sz w:val="24"/>
              </w:rPr>
              <w:t>Choose the appropriate measure of central tendency to represent the data.</w:t>
            </w:r>
          </w:p>
          <w:p w:rsidR="00B4451E" w:rsidRPr="00AA2F35" w:rsidRDefault="00B4451E" w:rsidP="002C56DA">
            <w:pPr>
              <w:spacing w:after="120"/>
              <w:rPr>
                <w:sz w:val="24"/>
              </w:rPr>
            </w:pPr>
            <w:r w:rsidRPr="00AA2F35">
              <w:rPr>
                <w:sz w:val="24"/>
              </w:rPr>
              <w:t>Analyze the shape of the data distribution and the context in which the data were gathered to choose the appropriate measures of central tendency and variability and justify why this measure is appropriate in terms of the context.</w:t>
            </w:r>
          </w:p>
        </w:tc>
        <w:tc>
          <w:tcPr>
            <w:tcW w:w="3294" w:type="dxa"/>
            <w:tcBorders>
              <w:top w:val="single" w:sz="4" w:space="0" w:color="auto"/>
              <w:left w:val="single" w:sz="4" w:space="0" w:color="auto"/>
              <w:bottom w:val="single" w:sz="4" w:space="0" w:color="auto"/>
              <w:right w:val="single" w:sz="4" w:space="0" w:color="auto"/>
            </w:tcBorders>
          </w:tcPr>
          <w:p w:rsidR="00B4451E" w:rsidRPr="00AA2F35" w:rsidRDefault="00B4451E" w:rsidP="002C56DA">
            <w:pPr>
              <w:rPr>
                <w:sz w:val="24"/>
              </w:rPr>
            </w:pPr>
          </w:p>
        </w:tc>
        <w:tc>
          <w:tcPr>
            <w:tcW w:w="3294" w:type="dxa"/>
            <w:tcBorders>
              <w:top w:val="single" w:sz="4" w:space="0" w:color="auto"/>
              <w:left w:val="single" w:sz="4" w:space="0" w:color="auto"/>
              <w:bottom w:val="single" w:sz="4" w:space="0" w:color="auto"/>
              <w:right w:val="single" w:sz="4" w:space="0" w:color="auto"/>
            </w:tcBorders>
          </w:tcPr>
          <w:p w:rsidR="00B4451E" w:rsidRPr="00AA2F35" w:rsidRDefault="00B4451E" w:rsidP="002C56DA">
            <w:pPr>
              <w:rPr>
                <w:sz w:val="24"/>
              </w:rPr>
            </w:pPr>
          </w:p>
        </w:tc>
      </w:tr>
    </w:tbl>
    <w:p w:rsidR="00AA2F35" w:rsidRDefault="00AA2F35" w:rsidP="00AA2F35">
      <w:pPr>
        <w:spacing w:line="240" w:lineRule="auto"/>
        <w:contextualSpacing/>
        <w:jc w:val="center"/>
        <w:rPr>
          <w:sz w:val="24"/>
          <w:szCs w:val="18"/>
        </w:rPr>
        <w:sectPr w:rsidR="00AA2F35" w:rsidSect="002C56DA">
          <w:type w:val="continuous"/>
          <w:pgSz w:w="15840" w:h="12240" w:orient="landscape"/>
          <w:pgMar w:top="1440" w:right="1440" w:bottom="1440" w:left="1440" w:header="720" w:footer="720" w:gutter="0"/>
          <w:pgNumType w:start="1"/>
          <w:cols w:sep="1" w:space="288"/>
          <w:titlePg/>
          <w:docGrid w:linePitch="360"/>
        </w:sectPr>
      </w:pPr>
    </w:p>
    <w:p w:rsidR="00714E8E" w:rsidRPr="002C56DA" w:rsidRDefault="0055457A" w:rsidP="00714E8E">
      <w:pPr>
        <w:pStyle w:val="Heading2"/>
        <w:spacing w:after="240"/>
        <w:contextualSpacing w:val="0"/>
      </w:pPr>
      <w:proofErr w:type="gramStart"/>
      <w:r w:rsidRPr="0055457A">
        <w:lastRenderedPageBreak/>
        <w:t>6.SP.6</w:t>
      </w:r>
      <w:proofErr w:type="gramEnd"/>
      <w:r w:rsidRPr="0055457A">
        <w:t>.</w:t>
      </w:r>
      <w:r>
        <w:t xml:space="preserve"> </w:t>
      </w:r>
      <w:r w:rsidR="00714E8E" w:rsidRPr="002C56DA">
        <w:t>Alaska Mathematics Standards</w:t>
      </w:r>
      <w:r w:rsidR="00714E8E">
        <w:br/>
      </w:r>
      <w:r w:rsidR="00714E8E" w:rsidRPr="002C56DA">
        <w:t xml:space="preserve">Grade 6 </w:t>
      </w:r>
    </w:p>
    <w:p w:rsidR="00B4451E" w:rsidRPr="00B4451E" w:rsidRDefault="00B4451E" w:rsidP="00B4451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B4451E">
        <w:rPr>
          <w:b/>
          <w:sz w:val="24"/>
        </w:rPr>
        <w:t>Grade Level/Course</w:t>
      </w:r>
      <w:r w:rsidRPr="00B4451E">
        <w:rPr>
          <w:b/>
          <w:sz w:val="24"/>
        </w:rPr>
        <w:tab/>
      </w:r>
      <w:r w:rsidRPr="00B4451E">
        <w:rPr>
          <w:noProof/>
          <w:sz w:val="24"/>
        </w:rPr>
        <w:t>6</w:t>
      </w:r>
    </w:p>
    <w:p w:rsidR="00B4451E" w:rsidRPr="00B4451E" w:rsidRDefault="00B4451E" w:rsidP="00B4451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B4451E">
        <w:rPr>
          <w:b/>
          <w:sz w:val="24"/>
        </w:rPr>
        <w:t>Domain</w:t>
      </w:r>
      <w:r w:rsidRPr="00B4451E">
        <w:rPr>
          <w:b/>
          <w:sz w:val="24"/>
        </w:rPr>
        <w:tab/>
      </w:r>
      <w:r w:rsidRPr="00B4451E">
        <w:rPr>
          <w:noProof/>
          <w:sz w:val="24"/>
        </w:rPr>
        <w:t xml:space="preserve">Statistics and Probability </w:t>
      </w:r>
    </w:p>
    <w:p w:rsidR="00B4451E" w:rsidRPr="00B4451E" w:rsidRDefault="00B4451E" w:rsidP="00B4451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B4451E">
        <w:rPr>
          <w:b/>
          <w:sz w:val="24"/>
        </w:rPr>
        <w:t>Cluster</w:t>
      </w:r>
      <w:r w:rsidRPr="00B4451E">
        <w:rPr>
          <w:b/>
          <w:sz w:val="24"/>
        </w:rPr>
        <w:tab/>
      </w:r>
      <w:r w:rsidRPr="00B4451E">
        <w:rPr>
          <w:noProof/>
          <w:sz w:val="24"/>
        </w:rPr>
        <w:t>Summarize and describe distributions.</w:t>
      </w:r>
    </w:p>
    <w:p w:rsidR="00B4451E" w:rsidRPr="00B4451E" w:rsidRDefault="00B4451E" w:rsidP="00B4451E">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B4451E">
        <w:rPr>
          <w:b/>
          <w:sz w:val="24"/>
        </w:rPr>
        <w:t>Standard</w:t>
      </w:r>
      <w:r w:rsidRPr="00B4451E">
        <w:rPr>
          <w:b/>
          <w:sz w:val="24"/>
        </w:rPr>
        <w:tab/>
      </w:r>
      <w:r w:rsidRPr="00B4451E">
        <w:rPr>
          <w:noProof/>
          <w:sz w:val="24"/>
        </w:rPr>
        <w:t>6.SP.6</w:t>
      </w:r>
      <w:r w:rsidR="0055457A">
        <w:rPr>
          <w:noProof/>
          <w:sz w:val="24"/>
        </w:rPr>
        <w:t>.</w:t>
      </w:r>
    </w:p>
    <w:p w:rsidR="00B4451E" w:rsidRPr="00B4451E" w:rsidRDefault="00B4451E" w:rsidP="00B4451E">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B4451E">
        <w:rPr>
          <w:b/>
          <w:sz w:val="24"/>
        </w:rPr>
        <w:tab/>
      </w:r>
      <w:r w:rsidRPr="00B4451E">
        <w:rPr>
          <w:noProof/>
          <w:sz w:val="24"/>
        </w:rPr>
        <w:t>Analyze whether a game is mathematically fair or unfair by explaining the probability of all possible outcomes. (L).</w:t>
      </w:r>
    </w:p>
    <w:p w:rsidR="00B4451E" w:rsidRPr="00BA615B" w:rsidRDefault="008F3696" w:rsidP="0055457A">
      <w:pPr>
        <w:pStyle w:val="Heading3"/>
        <w:spacing w:before="240" w:line="240" w:lineRule="auto"/>
      </w:pPr>
      <w:r w:rsidRPr="008F3696">
        <w:t>Standards of Mathematical Practice</w:t>
      </w:r>
    </w:p>
    <w:p w:rsidR="00BA615B" w:rsidRPr="00D52844" w:rsidRDefault="00BA615B" w:rsidP="00BA615B">
      <w:pPr>
        <w:spacing w:after="0" w:line="240" w:lineRule="auto"/>
        <w:contextualSpacing/>
        <w:rPr>
          <w:b/>
          <w:sz w:val="32"/>
          <w:szCs w:val="24"/>
        </w:rPr>
        <w:sectPr w:rsidR="00BA615B" w:rsidRPr="00D52844" w:rsidSect="002C56DA">
          <w:footerReference w:type="default" r:id="rId76"/>
          <w:footerReference w:type="first" r:id="rId77"/>
          <w:pgSz w:w="15840" w:h="12240" w:orient="landscape"/>
          <w:pgMar w:top="1440" w:right="1440" w:bottom="1440" w:left="1440" w:header="720" w:footer="720" w:gutter="0"/>
          <w:pgNumType w:start="1"/>
          <w:cols w:space="720"/>
          <w:titlePg/>
          <w:docGrid w:linePitch="360"/>
        </w:sectPr>
      </w:pPr>
    </w:p>
    <w:p w:rsidR="00BA615B" w:rsidRPr="00A94A2D" w:rsidRDefault="00BA615B" w:rsidP="00BA615B">
      <w:pPr>
        <w:spacing w:after="0" w:line="240" w:lineRule="auto"/>
        <w:contextualSpacing/>
        <w:jc w:val="center"/>
        <w:rPr>
          <w:b/>
          <w:sz w:val="24"/>
          <w:szCs w:val="24"/>
        </w:rPr>
      </w:pPr>
      <w:r w:rsidRPr="00A94A2D">
        <w:rPr>
          <w:b/>
          <w:sz w:val="24"/>
          <w:szCs w:val="24"/>
          <w:shd w:val="clear" w:color="auto" w:fill="B6DDE8" w:themeFill="accent5" w:themeFillTint="66"/>
        </w:rPr>
        <w:t>Make sense of problems and persevere to solve them.</w:t>
      </w:r>
      <w:r w:rsidRPr="00A94A2D">
        <w:rPr>
          <w:b/>
          <w:sz w:val="24"/>
          <w:szCs w:val="24"/>
        </w:rPr>
        <w:br w:type="column"/>
      </w:r>
      <w:r w:rsidRPr="00A94A2D">
        <w:rPr>
          <w:b/>
          <w:sz w:val="24"/>
          <w:szCs w:val="24"/>
          <w:shd w:val="clear" w:color="auto" w:fill="B6DDE8" w:themeFill="accent5" w:themeFillTint="66"/>
        </w:rPr>
        <w:t>Reason abstractly and quantitatively</w:t>
      </w:r>
      <w:r w:rsidRPr="00A94A2D">
        <w:rPr>
          <w:b/>
          <w:sz w:val="24"/>
          <w:szCs w:val="24"/>
        </w:rPr>
        <w:br w:type="column"/>
      </w:r>
      <w:r w:rsidRPr="00A94A2D">
        <w:rPr>
          <w:b/>
          <w:sz w:val="24"/>
          <w:szCs w:val="24"/>
          <w:shd w:val="clear" w:color="auto" w:fill="B6DDE8" w:themeFill="accent5" w:themeFillTint="66"/>
        </w:rPr>
        <w:t>Construct viable arguments and critique the reasoning of others.</w:t>
      </w:r>
      <w:r w:rsidRPr="00A94A2D">
        <w:rPr>
          <w:b/>
          <w:sz w:val="24"/>
          <w:szCs w:val="24"/>
        </w:rPr>
        <w:br w:type="column"/>
      </w:r>
      <w:r w:rsidRPr="00A94A2D">
        <w:rPr>
          <w:b/>
          <w:sz w:val="24"/>
          <w:szCs w:val="24"/>
          <w:shd w:val="clear" w:color="auto" w:fill="B6DDE8" w:themeFill="accent5" w:themeFillTint="66"/>
        </w:rPr>
        <w:t>Model with mathematics.</w:t>
      </w:r>
    </w:p>
    <w:p w:rsidR="00BA615B" w:rsidRPr="00D52844" w:rsidRDefault="00BA615B" w:rsidP="00BA615B">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BA615B" w:rsidRDefault="00BA615B" w:rsidP="00BA615B">
      <w:pPr>
        <w:spacing w:line="240" w:lineRule="auto"/>
        <w:contextualSpacing/>
        <w:jc w:val="center"/>
        <w:rPr>
          <w:sz w:val="24"/>
          <w:szCs w:val="24"/>
        </w:rPr>
        <w:sectPr w:rsidR="00BA615B" w:rsidSect="002C56DA">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A94A2D">
        <w:rPr>
          <w:b/>
          <w:sz w:val="24"/>
          <w:szCs w:val="24"/>
          <w:shd w:val="clear" w:color="auto" w:fill="B6DDE8" w:themeFill="accent5" w:themeFillTint="66"/>
        </w:rPr>
        <w:t>Look for and make use of structure.</w:t>
      </w:r>
      <w:r w:rsidRPr="00A94A2D">
        <w:rPr>
          <w:b/>
          <w:sz w:val="24"/>
          <w:szCs w:val="24"/>
        </w:rPr>
        <w:br w:type="column"/>
      </w:r>
      <w:r w:rsidRPr="00A94A2D">
        <w:rPr>
          <w:b/>
          <w:sz w:val="24"/>
          <w:szCs w:val="24"/>
          <w:shd w:val="clear" w:color="auto" w:fill="B6DDE8" w:themeFill="accent5" w:themeFillTint="66"/>
        </w:rPr>
        <w:t>Look for and express regularity in repeated reasoning.</w:t>
      </w:r>
    </w:p>
    <w:p w:rsidR="00BA615B" w:rsidRPr="00B4451E" w:rsidRDefault="00BA615B" w:rsidP="0055457A">
      <w:pPr>
        <w:pStyle w:val="Heading3"/>
        <w:spacing w:before="240" w:line="240" w:lineRule="auto"/>
      </w:pPr>
      <w: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10;"/>
      </w:tblPr>
      <w:tblGrid>
        <w:gridCol w:w="3294"/>
        <w:gridCol w:w="3294"/>
        <w:gridCol w:w="3294"/>
        <w:gridCol w:w="3294"/>
      </w:tblGrid>
      <w:tr w:rsidR="00BA615B" w:rsidRPr="00B4451E" w:rsidTr="006E0132">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A615B" w:rsidRPr="00B4451E" w:rsidRDefault="00BA615B" w:rsidP="002C56DA">
            <w:pPr>
              <w:jc w:val="center"/>
              <w:rPr>
                <w:b/>
                <w:sz w:val="24"/>
              </w:rPr>
            </w:pPr>
            <w:r w:rsidRPr="00B4451E">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A615B" w:rsidRPr="00B4451E" w:rsidRDefault="00BA615B" w:rsidP="002C56DA">
            <w:pPr>
              <w:jc w:val="center"/>
              <w:rPr>
                <w:b/>
                <w:sz w:val="24"/>
              </w:rPr>
            </w:pPr>
            <w:r w:rsidRPr="00B4451E">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A615B" w:rsidRPr="00B4451E" w:rsidRDefault="00BA615B" w:rsidP="002C56DA">
            <w:pPr>
              <w:jc w:val="center"/>
              <w:rPr>
                <w:b/>
                <w:sz w:val="24"/>
              </w:rPr>
            </w:pPr>
            <w:r w:rsidRPr="00B4451E">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A615B" w:rsidRPr="00B4451E" w:rsidRDefault="00BA615B" w:rsidP="002C56DA">
            <w:pPr>
              <w:jc w:val="center"/>
              <w:rPr>
                <w:b/>
                <w:sz w:val="24"/>
              </w:rPr>
            </w:pPr>
            <w:r w:rsidRPr="00B4451E">
              <w:rPr>
                <w:b/>
                <w:sz w:val="24"/>
              </w:rPr>
              <w:t>Products</w:t>
            </w:r>
          </w:p>
        </w:tc>
      </w:tr>
      <w:tr w:rsidR="00BA615B" w:rsidRPr="00B4451E" w:rsidTr="002C56DA">
        <w:tc>
          <w:tcPr>
            <w:tcW w:w="3294" w:type="dxa"/>
            <w:tcBorders>
              <w:top w:val="single" w:sz="4" w:space="0" w:color="auto"/>
              <w:left w:val="single" w:sz="4" w:space="0" w:color="auto"/>
              <w:bottom w:val="single" w:sz="4" w:space="0" w:color="auto"/>
              <w:right w:val="single" w:sz="4" w:space="0" w:color="auto"/>
            </w:tcBorders>
            <w:hideMark/>
          </w:tcPr>
          <w:p w:rsidR="00BA615B" w:rsidRPr="00B4451E" w:rsidRDefault="00BA615B" w:rsidP="002C56DA">
            <w:pPr>
              <w:jc w:val="center"/>
              <w:rPr>
                <w:sz w:val="24"/>
                <w:szCs w:val="18"/>
              </w:rPr>
            </w:pPr>
            <w:r w:rsidRPr="00B4451E">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BA615B" w:rsidRPr="00B4451E" w:rsidRDefault="00BA615B" w:rsidP="002C56DA">
            <w:pPr>
              <w:jc w:val="center"/>
              <w:rPr>
                <w:sz w:val="24"/>
                <w:szCs w:val="18"/>
              </w:rPr>
            </w:pPr>
            <w:r w:rsidRPr="00B4451E">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BA615B" w:rsidRPr="00B4451E" w:rsidRDefault="00BA615B" w:rsidP="002C56DA">
            <w:pPr>
              <w:jc w:val="center"/>
              <w:rPr>
                <w:sz w:val="24"/>
                <w:szCs w:val="18"/>
              </w:rPr>
            </w:pPr>
            <w:r w:rsidRPr="00B4451E">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BA615B" w:rsidRPr="00B4451E" w:rsidRDefault="00BA615B" w:rsidP="002C56DA">
            <w:pPr>
              <w:jc w:val="center"/>
              <w:rPr>
                <w:sz w:val="24"/>
                <w:szCs w:val="18"/>
              </w:rPr>
            </w:pPr>
            <w:r w:rsidRPr="00B4451E">
              <w:rPr>
                <w:sz w:val="24"/>
                <w:szCs w:val="18"/>
              </w:rPr>
              <w:t>Use knowledge, reasoning, and skills to create a concrete product.</w:t>
            </w:r>
          </w:p>
        </w:tc>
      </w:tr>
      <w:tr w:rsidR="00BA615B" w:rsidRPr="00B4451E" w:rsidTr="002C56DA">
        <w:tc>
          <w:tcPr>
            <w:tcW w:w="3294" w:type="dxa"/>
            <w:tcBorders>
              <w:top w:val="single" w:sz="4" w:space="0" w:color="auto"/>
              <w:left w:val="single" w:sz="4" w:space="0" w:color="auto"/>
              <w:bottom w:val="single" w:sz="4" w:space="0" w:color="auto"/>
              <w:right w:val="single" w:sz="4" w:space="0" w:color="auto"/>
            </w:tcBorders>
          </w:tcPr>
          <w:p w:rsidR="00BA615B" w:rsidRPr="00B4451E" w:rsidRDefault="00BA615B" w:rsidP="00BA615B">
            <w:pPr>
              <w:contextualSpacing/>
              <w:rPr>
                <w:sz w:val="24"/>
              </w:rPr>
            </w:pPr>
            <w:r w:rsidRPr="00B4451E">
              <w:rPr>
                <w:sz w:val="24"/>
              </w:rPr>
              <w:t>Calculate the probability of possible outcomes.</w:t>
            </w:r>
          </w:p>
          <w:p w:rsidR="00BA615B" w:rsidRPr="00BA615B" w:rsidRDefault="00BA615B" w:rsidP="00BA615B">
            <w:pPr>
              <w:contextualSpacing/>
              <w:rPr>
                <w:sz w:val="18"/>
              </w:rPr>
            </w:pPr>
          </w:p>
          <w:p w:rsidR="00BA615B" w:rsidRPr="00B4451E" w:rsidRDefault="00BA615B" w:rsidP="00BA615B">
            <w:pPr>
              <w:contextualSpacing/>
              <w:rPr>
                <w:sz w:val="24"/>
              </w:rPr>
            </w:pPr>
            <w:r w:rsidRPr="00B4451E">
              <w:rPr>
                <w:sz w:val="24"/>
              </w:rPr>
              <w:t>Vocabulary:</w:t>
            </w:r>
          </w:p>
          <w:p w:rsidR="00BA615B" w:rsidRPr="00B4451E" w:rsidRDefault="00BA615B" w:rsidP="00BA615B">
            <w:pPr>
              <w:contextualSpacing/>
              <w:rPr>
                <w:sz w:val="24"/>
              </w:rPr>
            </w:pPr>
            <w:r w:rsidRPr="00B4451E">
              <w:rPr>
                <w:sz w:val="24"/>
              </w:rPr>
              <w:t>Expected value, independent events, experimental probability, and theoretical probability.</w:t>
            </w:r>
          </w:p>
        </w:tc>
        <w:tc>
          <w:tcPr>
            <w:tcW w:w="3294" w:type="dxa"/>
            <w:tcBorders>
              <w:top w:val="single" w:sz="4" w:space="0" w:color="auto"/>
              <w:left w:val="single" w:sz="4" w:space="0" w:color="auto"/>
              <w:bottom w:val="single" w:sz="4" w:space="0" w:color="auto"/>
              <w:right w:val="single" w:sz="4" w:space="0" w:color="auto"/>
            </w:tcBorders>
          </w:tcPr>
          <w:p w:rsidR="00BA615B" w:rsidRPr="00B4451E" w:rsidRDefault="00BA615B" w:rsidP="002C56DA">
            <w:pPr>
              <w:rPr>
                <w:sz w:val="24"/>
              </w:rPr>
            </w:pPr>
            <w:r w:rsidRPr="00B4451E">
              <w:rPr>
                <w:sz w:val="24"/>
              </w:rPr>
              <w:t>Create a simulation of the game and gather data.</w:t>
            </w:r>
          </w:p>
          <w:p w:rsidR="00BA615B" w:rsidRPr="00B4451E" w:rsidRDefault="00BA615B" w:rsidP="002C56DA">
            <w:pPr>
              <w:rPr>
                <w:sz w:val="24"/>
              </w:rPr>
            </w:pPr>
          </w:p>
          <w:p w:rsidR="00BA615B" w:rsidRPr="00B4451E" w:rsidRDefault="00BA615B" w:rsidP="002C56DA">
            <w:pPr>
              <w:rPr>
                <w:sz w:val="24"/>
              </w:rPr>
            </w:pPr>
            <w:r w:rsidRPr="00B4451E">
              <w:rPr>
                <w:sz w:val="24"/>
              </w:rPr>
              <w:t>Using the results of the simulation write a fraction that represents the results.</w:t>
            </w:r>
          </w:p>
        </w:tc>
        <w:tc>
          <w:tcPr>
            <w:tcW w:w="3294" w:type="dxa"/>
            <w:tcBorders>
              <w:top w:val="single" w:sz="4" w:space="0" w:color="auto"/>
              <w:left w:val="single" w:sz="4" w:space="0" w:color="auto"/>
              <w:bottom w:val="single" w:sz="4" w:space="0" w:color="auto"/>
              <w:right w:val="single" w:sz="4" w:space="0" w:color="auto"/>
            </w:tcBorders>
          </w:tcPr>
          <w:p w:rsidR="00BA615B" w:rsidRPr="00B4451E" w:rsidRDefault="00BA615B" w:rsidP="002C56DA">
            <w:pPr>
              <w:rPr>
                <w:sz w:val="24"/>
              </w:rPr>
            </w:pPr>
          </w:p>
        </w:tc>
        <w:tc>
          <w:tcPr>
            <w:tcW w:w="3294" w:type="dxa"/>
            <w:tcBorders>
              <w:top w:val="single" w:sz="4" w:space="0" w:color="auto"/>
              <w:left w:val="single" w:sz="4" w:space="0" w:color="auto"/>
              <w:bottom w:val="single" w:sz="4" w:space="0" w:color="auto"/>
              <w:right w:val="single" w:sz="4" w:space="0" w:color="auto"/>
            </w:tcBorders>
          </w:tcPr>
          <w:p w:rsidR="00BA615B" w:rsidRPr="00B4451E" w:rsidRDefault="00BA615B" w:rsidP="002C56DA">
            <w:pPr>
              <w:rPr>
                <w:sz w:val="24"/>
              </w:rPr>
            </w:pPr>
            <w:r w:rsidRPr="00B4451E">
              <w:rPr>
                <w:sz w:val="24"/>
              </w:rPr>
              <w:t>Create a game using dice or cards where each participant has an equal chance to win.</w:t>
            </w:r>
          </w:p>
        </w:tc>
      </w:tr>
    </w:tbl>
    <w:p w:rsidR="00BA615B" w:rsidRDefault="00BA615B" w:rsidP="00BA615B">
      <w:pPr>
        <w:spacing w:line="240" w:lineRule="auto"/>
        <w:contextualSpacing/>
        <w:jc w:val="center"/>
        <w:rPr>
          <w:sz w:val="24"/>
          <w:szCs w:val="18"/>
        </w:rPr>
        <w:sectPr w:rsidR="00BA615B" w:rsidSect="002C56DA">
          <w:type w:val="continuous"/>
          <w:pgSz w:w="15840" w:h="12240" w:orient="landscape"/>
          <w:pgMar w:top="1440" w:right="1440" w:bottom="1440" w:left="1440" w:header="720" w:footer="720" w:gutter="0"/>
          <w:pgNumType w:start="1"/>
          <w:cols w:sep="1" w:space="288"/>
          <w:titlePg/>
          <w:docGrid w:linePitch="360"/>
        </w:sectPr>
      </w:pPr>
    </w:p>
    <w:p w:rsidR="00714E8E" w:rsidRPr="002C56DA" w:rsidRDefault="0055457A" w:rsidP="00714E8E">
      <w:pPr>
        <w:pStyle w:val="Heading2"/>
        <w:spacing w:after="240"/>
        <w:contextualSpacing w:val="0"/>
      </w:pPr>
      <w:proofErr w:type="gramStart"/>
      <w:r w:rsidRPr="0055457A">
        <w:lastRenderedPageBreak/>
        <w:t>6.SP.7</w:t>
      </w:r>
      <w:proofErr w:type="gramEnd"/>
      <w:r w:rsidRPr="0055457A">
        <w:t>.</w:t>
      </w:r>
      <w:r>
        <w:t xml:space="preserve"> </w:t>
      </w:r>
      <w:r w:rsidR="00714E8E" w:rsidRPr="002C56DA">
        <w:t>Alaska Mathematics Standards</w:t>
      </w:r>
      <w:r w:rsidR="00714E8E">
        <w:br/>
      </w:r>
      <w:r w:rsidR="00714E8E" w:rsidRPr="002C56DA">
        <w:t xml:space="preserve">Grade 6 </w:t>
      </w:r>
    </w:p>
    <w:p w:rsidR="00BA615B" w:rsidRPr="00BA615B" w:rsidRDefault="00BA615B" w:rsidP="00BA615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BA615B">
        <w:rPr>
          <w:b/>
          <w:sz w:val="24"/>
        </w:rPr>
        <w:t>Grade Level/Course</w:t>
      </w:r>
      <w:r w:rsidRPr="00BA615B">
        <w:rPr>
          <w:b/>
          <w:sz w:val="24"/>
        </w:rPr>
        <w:tab/>
      </w:r>
      <w:r w:rsidRPr="00BA615B">
        <w:rPr>
          <w:noProof/>
          <w:sz w:val="24"/>
        </w:rPr>
        <w:t>6</w:t>
      </w:r>
    </w:p>
    <w:p w:rsidR="00BA615B" w:rsidRPr="00BA615B" w:rsidRDefault="00BA615B" w:rsidP="00BA615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BA615B">
        <w:rPr>
          <w:b/>
          <w:sz w:val="24"/>
        </w:rPr>
        <w:t>Domain</w:t>
      </w:r>
      <w:r w:rsidRPr="00BA615B">
        <w:rPr>
          <w:b/>
          <w:sz w:val="24"/>
        </w:rPr>
        <w:tab/>
      </w:r>
      <w:r w:rsidRPr="00BA615B">
        <w:rPr>
          <w:noProof/>
          <w:sz w:val="24"/>
        </w:rPr>
        <w:t xml:space="preserve">Statistics and Probability </w:t>
      </w:r>
    </w:p>
    <w:p w:rsidR="00BA615B" w:rsidRPr="00BA615B" w:rsidRDefault="00BA615B" w:rsidP="00BA615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BA615B">
        <w:rPr>
          <w:b/>
          <w:sz w:val="24"/>
        </w:rPr>
        <w:t>Cluster</w:t>
      </w:r>
      <w:r w:rsidRPr="00BA615B">
        <w:rPr>
          <w:b/>
          <w:sz w:val="24"/>
        </w:rPr>
        <w:tab/>
      </w:r>
      <w:r w:rsidRPr="00BA615B">
        <w:rPr>
          <w:noProof/>
          <w:sz w:val="24"/>
        </w:rPr>
        <w:t>Summarize and describe distributions.</w:t>
      </w:r>
    </w:p>
    <w:p w:rsidR="00BA615B" w:rsidRPr="00BA615B" w:rsidRDefault="00BA615B" w:rsidP="006E0132">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BA615B">
        <w:rPr>
          <w:b/>
          <w:sz w:val="24"/>
        </w:rPr>
        <w:t>Standard</w:t>
      </w:r>
      <w:r w:rsidRPr="00BA615B">
        <w:rPr>
          <w:b/>
          <w:sz w:val="24"/>
        </w:rPr>
        <w:tab/>
      </w:r>
      <w:r w:rsidRPr="00BA615B">
        <w:rPr>
          <w:noProof/>
          <w:sz w:val="24"/>
        </w:rPr>
        <w:t>6.SP.7</w:t>
      </w:r>
      <w:r w:rsidR="0055457A">
        <w:rPr>
          <w:noProof/>
          <w:sz w:val="24"/>
        </w:rPr>
        <w:t>.</w:t>
      </w:r>
    </w:p>
    <w:p w:rsidR="00BA615B" w:rsidRPr="00BA615B" w:rsidRDefault="00BA615B" w:rsidP="006E0132">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BA615B">
        <w:rPr>
          <w:b/>
          <w:sz w:val="24"/>
        </w:rPr>
        <w:tab/>
      </w:r>
      <w:r w:rsidRPr="00BA615B">
        <w:rPr>
          <w:noProof/>
          <w:sz w:val="24"/>
        </w:rPr>
        <w:t>Solve or identify solutions to problems involving possible combinations (e.g., if ice cream sundaes come in 3 flavors with 2 possible toppings, how many different sundaes can be made using only one flavor of ice cream with one topping?) (L).</w:t>
      </w:r>
    </w:p>
    <w:p w:rsidR="00BA615B" w:rsidRPr="006E0132" w:rsidRDefault="008F3696" w:rsidP="0055457A">
      <w:pPr>
        <w:pStyle w:val="Heading3"/>
        <w:spacing w:before="240" w:line="240" w:lineRule="auto"/>
      </w:pPr>
      <w:r w:rsidRPr="008F3696">
        <w:t>Standards of Mathematical Practice</w:t>
      </w:r>
    </w:p>
    <w:p w:rsidR="006E0132" w:rsidRPr="00D52844" w:rsidRDefault="006E0132" w:rsidP="006E0132">
      <w:pPr>
        <w:spacing w:after="0" w:line="240" w:lineRule="auto"/>
        <w:contextualSpacing/>
        <w:jc w:val="center"/>
        <w:rPr>
          <w:b/>
          <w:sz w:val="32"/>
          <w:szCs w:val="24"/>
        </w:rPr>
        <w:sectPr w:rsidR="006E0132" w:rsidRPr="00D52844" w:rsidSect="002C56DA">
          <w:footerReference w:type="default" r:id="rId78"/>
          <w:footerReference w:type="first" r:id="rId79"/>
          <w:pgSz w:w="15840" w:h="12240" w:orient="landscape"/>
          <w:pgMar w:top="1440" w:right="1440" w:bottom="1440" w:left="1440" w:header="720" w:footer="720" w:gutter="0"/>
          <w:pgNumType w:start="1"/>
          <w:cols w:space="720"/>
          <w:titlePg/>
          <w:docGrid w:linePitch="360"/>
        </w:sectPr>
      </w:pPr>
    </w:p>
    <w:p w:rsidR="006E0132" w:rsidRPr="00A94A2D" w:rsidRDefault="006E0132" w:rsidP="006E0132">
      <w:pPr>
        <w:spacing w:after="0" w:line="240" w:lineRule="auto"/>
        <w:contextualSpacing/>
        <w:jc w:val="center"/>
        <w:rPr>
          <w:b/>
          <w:sz w:val="24"/>
          <w:szCs w:val="24"/>
        </w:rPr>
      </w:pPr>
      <w:r w:rsidRPr="00A94A2D">
        <w:rPr>
          <w:b/>
          <w:sz w:val="24"/>
          <w:szCs w:val="24"/>
          <w:shd w:val="clear" w:color="auto" w:fill="B6DDE8" w:themeFill="accent5" w:themeFillTint="66"/>
        </w:rPr>
        <w:t>Make sense of problems and persevere to solve them.</w:t>
      </w:r>
      <w:r w:rsidRPr="00A94A2D">
        <w:rPr>
          <w:b/>
          <w:sz w:val="24"/>
          <w:szCs w:val="24"/>
        </w:rPr>
        <w:br w:type="column"/>
      </w:r>
      <w:r w:rsidRPr="00A94A2D">
        <w:rPr>
          <w:b/>
          <w:sz w:val="24"/>
          <w:szCs w:val="24"/>
          <w:shd w:val="clear" w:color="auto" w:fill="B6DDE8" w:themeFill="accent5" w:themeFillTint="66"/>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A94A2D">
        <w:rPr>
          <w:b/>
          <w:sz w:val="24"/>
          <w:szCs w:val="24"/>
          <w:shd w:val="clear" w:color="auto" w:fill="B6DDE8" w:themeFill="accent5" w:themeFillTint="66"/>
        </w:rPr>
        <w:t>Model with mathematics.</w:t>
      </w:r>
    </w:p>
    <w:p w:rsidR="006E0132" w:rsidRPr="00D52844" w:rsidRDefault="006E0132" w:rsidP="006E0132">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6E0132" w:rsidRDefault="006E0132" w:rsidP="006E0132">
      <w:pPr>
        <w:spacing w:line="240" w:lineRule="auto"/>
        <w:contextualSpacing/>
        <w:jc w:val="center"/>
        <w:rPr>
          <w:sz w:val="24"/>
          <w:szCs w:val="24"/>
        </w:rPr>
        <w:sectPr w:rsidR="006E0132" w:rsidSect="002C56DA">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A94A2D">
        <w:rPr>
          <w:b/>
          <w:sz w:val="24"/>
          <w:szCs w:val="24"/>
          <w:shd w:val="clear" w:color="auto" w:fill="B6DDE8" w:themeFill="accent5" w:themeFillTint="66"/>
        </w:rPr>
        <w:t>Attend to precision.</w:t>
      </w:r>
      <w:r w:rsidRPr="00D1676B">
        <w:rPr>
          <w:sz w:val="24"/>
          <w:szCs w:val="24"/>
          <w:shd w:val="clear" w:color="auto" w:fill="FFFFFF" w:themeFill="background1"/>
        </w:rPr>
        <w:br w:type="column"/>
      </w:r>
      <w:r w:rsidRPr="00D1676B">
        <w:rPr>
          <w:sz w:val="24"/>
          <w:szCs w:val="24"/>
          <w:shd w:val="clear" w:color="auto" w:fill="FFFFFF" w:themeFill="background1"/>
        </w:rPr>
        <w:t>Look for and make use of structure.</w:t>
      </w:r>
      <w:r w:rsidRPr="00D52844">
        <w:rPr>
          <w:sz w:val="24"/>
          <w:szCs w:val="24"/>
        </w:rPr>
        <w:br w:type="column"/>
      </w:r>
      <w:r w:rsidRPr="00D52844">
        <w:rPr>
          <w:sz w:val="24"/>
          <w:szCs w:val="24"/>
        </w:rPr>
        <w:t>Look for and express regularity in repeated reasoning.</w:t>
      </w:r>
    </w:p>
    <w:p w:rsidR="006E0132" w:rsidRPr="00BA615B" w:rsidRDefault="006E0132" w:rsidP="0055457A">
      <w:pPr>
        <w:pStyle w:val="Heading3"/>
        <w:spacing w:before="240" w:line="240" w:lineRule="auto"/>
      </w:pPr>
      <w: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10;"/>
      </w:tblPr>
      <w:tblGrid>
        <w:gridCol w:w="3294"/>
        <w:gridCol w:w="3294"/>
        <w:gridCol w:w="3294"/>
        <w:gridCol w:w="3294"/>
      </w:tblGrid>
      <w:tr w:rsidR="006E0132" w:rsidRPr="006E0132" w:rsidTr="006E0132">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6E0132" w:rsidRPr="006E0132" w:rsidRDefault="006E0132" w:rsidP="002C56DA">
            <w:pPr>
              <w:jc w:val="center"/>
              <w:rPr>
                <w:b/>
                <w:sz w:val="24"/>
              </w:rPr>
            </w:pPr>
            <w:r w:rsidRPr="006E0132">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6E0132" w:rsidRPr="006E0132" w:rsidRDefault="006E0132" w:rsidP="002C56DA">
            <w:pPr>
              <w:jc w:val="center"/>
              <w:rPr>
                <w:b/>
                <w:sz w:val="24"/>
              </w:rPr>
            </w:pPr>
            <w:r w:rsidRPr="006E0132">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6E0132" w:rsidRPr="006E0132" w:rsidRDefault="006E0132" w:rsidP="002C56DA">
            <w:pPr>
              <w:jc w:val="center"/>
              <w:rPr>
                <w:b/>
                <w:sz w:val="24"/>
              </w:rPr>
            </w:pPr>
            <w:r w:rsidRPr="006E0132">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6E0132" w:rsidRPr="006E0132" w:rsidRDefault="006E0132" w:rsidP="002C56DA">
            <w:pPr>
              <w:jc w:val="center"/>
              <w:rPr>
                <w:b/>
                <w:sz w:val="24"/>
              </w:rPr>
            </w:pPr>
            <w:r w:rsidRPr="006E0132">
              <w:rPr>
                <w:b/>
                <w:sz w:val="24"/>
              </w:rPr>
              <w:t>Products</w:t>
            </w:r>
          </w:p>
        </w:tc>
      </w:tr>
      <w:tr w:rsidR="006E0132" w:rsidRPr="006E0132" w:rsidTr="002C56DA">
        <w:tc>
          <w:tcPr>
            <w:tcW w:w="3294" w:type="dxa"/>
            <w:tcBorders>
              <w:top w:val="single" w:sz="4" w:space="0" w:color="auto"/>
              <w:left w:val="single" w:sz="4" w:space="0" w:color="auto"/>
              <w:bottom w:val="single" w:sz="4" w:space="0" w:color="auto"/>
              <w:right w:val="single" w:sz="4" w:space="0" w:color="auto"/>
            </w:tcBorders>
            <w:hideMark/>
          </w:tcPr>
          <w:p w:rsidR="006E0132" w:rsidRPr="006E0132" w:rsidRDefault="006E0132" w:rsidP="002C56DA">
            <w:pPr>
              <w:jc w:val="center"/>
              <w:rPr>
                <w:sz w:val="24"/>
                <w:szCs w:val="18"/>
              </w:rPr>
            </w:pPr>
            <w:r w:rsidRPr="006E0132">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6E0132" w:rsidRPr="006E0132" w:rsidRDefault="006E0132" w:rsidP="002C56DA">
            <w:pPr>
              <w:jc w:val="center"/>
              <w:rPr>
                <w:sz w:val="24"/>
                <w:szCs w:val="18"/>
              </w:rPr>
            </w:pPr>
            <w:r w:rsidRPr="006E0132">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6E0132" w:rsidRPr="006E0132" w:rsidRDefault="006E0132" w:rsidP="002C56DA">
            <w:pPr>
              <w:jc w:val="center"/>
              <w:rPr>
                <w:sz w:val="24"/>
                <w:szCs w:val="18"/>
              </w:rPr>
            </w:pPr>
            <w:r w:rsidRPr="006E0132">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6E0132" w:rsidRPr="006E0132" w:rsidRDefault="006E0132" w:rsidP="002C56DA">
            <w:pPr>
              <w:jc w:val="center"/>
              <w:rPr>
                <w:sz w:val="24"/>
                <w:szCs w:val="18"/>
              </w:rPr>
            </w:pPr>
            <w:r w:rsidRPr="006E0132">
              <w:rPr>
                <w:sz w:val="24"/>
                <w:szCs w:val="18"/>
              </w:rPr>
              <w:t>Use knowledge, reasoning, and skills to create a concrete product.</w:t>
            </w:r>
          </w:p>
        </w:tc>
      </w:tr>
      <w:tr w:rsidR="006E0132" w:rsidRPr="006E0132" w:rsidTr="002C56DA">
        <w:tc>
          <w:tcPr>
            <w:tcW w:w="3294" w:type="dxa"/>
            <w:tcBorders>
              <w:top w:val="single" w:sz="4" w:space="0" w:color="auto"/>
              <w:left w:val="single" w:sz="4" w:space="0" w:color="auto"/>
              <w:bottom w:val="single" w:sz="4" w:space="0" w:color="auto"/>
              <w:right w:val="single" w:sz="4" w:space="0" w:color="auto"/>
            </w:tcBorders>
          </w:tcPr>
          <w:p w:rsidR="006E0132" w:rsidRPr="006E0132" w:rsidRDefault="006E0132" w:rsidP="002C56DA">
            <w:pPr>
              <w:rPr>
                <w:sz w:val="24"/>
              </w:rPr>
            </w:pPr>
            <w:r w:rsidRPr="006E0132">
              <w:rPr>
                <w:sz w:val="24"/>
              </w:rPr>
              <w:t>Recognize probabilities with multiple events.</w:t>
            </w:r>
          </w:p>
          <w:p w:rsidR="006E0132" w:rsidRPr="006E0132" w:rsidRDefault="006E0132" w:rsidP="002C56DA">
            <w:pPr>
              <w:rPr>
                <w:sz w:val="18"/>
              </w:rPr>
            </w:pPr>
          </w:p>
          <w:p w:rsidR="006E0132" w:rsidRPr="006E0132" w:rsidRDefault="006E0132" w:rsidP="002C56DA">
            <w:pPr>
              <w:rPr>
                <w:sz w:val="24"/>
              </w:rPr>
            </w:pPr>
            <w:r w:rsidRPr="006E0132">
              <w:rPr>
                <w:sz w:val="24"/>
              </w:rPr>
              <w:t>Solve probabilities with multiple vents using a several methods (formula, tree diagram).</w:t>
            </w:r>
          </w:p>
        </w:tc>
        <w:tc>
          <w:tcPr>
            <w:tcW w:w="3294" w:type="dxa"/>
            <w:tcBorders>
              <w:top w:val="single" w:sz="4" w:space="0" w:color="auto"/>
              <w:left w:val="single" w:sz="4" w:space="0" w:color="auto"/>
              <w:bottom w:val="single" w:sz="4" w:space="0" w:color="auto"/>
              <w:right w:val="single" w:sz="4" w:space="0" w:color="auto"/>
            </w:tcBorders>
          </w:tcPr>
          <w:p w:rsidR="006E0132" w:rsidRPr="006E0132" w:rsidRDefault="006E0132" w:rsidP="002C56DA">
            <w:pPr>
              <w:rPr>
                <w:sz w:val="24"/>
              </w:rPr>
            </w:pPr>
            <w:r w:rsidRPr="006E0132">
              <w:rPr>
                <w:sz w:val="24"/>
              </w:rPr>
              <w:t>Solve real-world problems involving probabilities involving multiple events where events are independent of each other.</w:t>
            </w:r>
          </w:p>
        </w:tc>
        <w:tc>
          <w:tcPr>
            <w:tcW w:w="3294" w:type="dxa"/>
            <w:tcBorders>
              <w:top w:val="single" w:sz="4" w:space="0" w:color="auto"/>
              <w:left w:val="single" w:sz="4" w:space="0" w:color="auto"/>
              <w:bottom w:val="single" w:sz="4" w:space="0" w:color="auto"/>
              <w:right w:val="single" w:sz="4" w:space="0" w:color="auto"/>
            </w:tcBorders>
          </w:tcPr>
          <w:p w:rsidR="006E0132" w:rsidRPr="006E0132" w:rsidRDefault="006E0132" w:rsidP="002C56DA">
            <w:pPr>
              <w:rPr>
                <w:sz w:val="24"/>
              </w:rPr>
            </w:pPr>
          </w:p>
        </w:tc>
        <w:tc>
          <w:tcPr>
            <w:tcW w:w="3294" w:type="dxa"/>
            <w:tcBorders>
              <w:top w:val="single" w:sz="4" w:space="0" w:color="auto"/>
              <w:left w:val="single" w:sz="4" w:space="0" w:color="auto"/>
              <w:bottom w:val="single" w:sz="4" w:space="0" w:color="auto"/>
              <w:right w:val="single" w:sz="4" w:space="0" w:color="auto"/>
            </w:tcBorders>
          </w:tcPr>
          <w:p w:rsidR="006E0132" w:rsidRPr="006E0132" w:rsidRDefault="006E0132" w:rsidP="002C56DA">
            <w:pPr>
              <w:rPr>
                <w:sz w:val="24"/>
              </w:rPr>
            </w:pPr>
            <w:r w:rsidRPr="006E0132">
              <w:rPr>
                <w:sz w:val="24"/>
              </w:rPr>
              <w:t>Create a tree diagram to view different possible outcomes.</w:t>
            </w:r>
          </w:p>
        </w:tc>
      </w:tr>
    </w:tbl>
    <w:p w:rsidR="006E0132" w:rsidRDefault="006E0132" w:rsidP="006E0132">
      <w:pPr>
        <w:spacing w:line="240" w:lineRule="auto"/>
        <w:contextualSpacing/>
        <w:rPr>
          <w:sz w:val="24"/>
          <w:szCs w:val="18"/>
        </w:rPr>
        <w:sectPr w:rsidR="006E0132" w:rsidSect="002C56DA">
          <w:type w:val="continuous"/>
          <w:pgSz w:w="15840" w:h="12240" w:orient="landscape"/>
          <w:pgMar w:top="1440" w:right="1440" w:bottom="1440" w:left="1440" w:header="720" w:footer="720" w:gutter="0"/>
          <w:pgNumType w:start="1"/>
          <w:cols w:sep="1" w:space="288"/>
          <w:titlePg/>
          <w:docGrid w:linePitch="360"/>
        </w:sectPr>
      </w:pPr>
    </w:p>
    <w:p w:rsidR="009C3796" w:rsidRDefault="009C3796" w:rsidP="006E0132"/>
    <w:sectPr w:rsidR="009C3796" w:rsidSect="009C3796">
      <w:footerReference w:type="default" r:id="rId80"/>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6DA" w:rsidRDefault="002C56DA">
      <w:pPr>
        <w:spacing w:after="0" w:line="240" w:lineRule="auto"/>
      </w:pPr>
      <w:r>
        <w:separator/>
      </w:r>
    </w:p>
  </w:endnote>
  <w:endnote w:type="continuationSeparator" w:id="0">
    <w:p w:rsidR="002C56DA" w:rsidRDefault="002C5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pPr>
      <w:pStyle w:val="Footer"/>
    </w:pPr>
    <w:r>
      <w:t>http://education.alaska.gov</w:t>
    </w:r>
  </w:p>
  <w:p w:rsidR="002C56DA" w:rsidRDefault="002C56D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pPr>
      <w:pStyle w:val="Footer"/>
    </w:pPr>
    <w:r>
      <w:t>Adapted with permission from the Kentucky Department of Education, Frankfort, Kentucky 40601</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pPr>
      <w:pStyle w:val="Footer"/>
    </w:pPr>
    <w:r>
      <w:t>http://education.alaska.gov</w:t>
    </w:r>
  </w:p>
  <w:p w:rsidR="002C56DA" w:rsidRDefault="002C56D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pPr>
      <w:pStyle w:val="Footer"/>
    </w:pPr>
    <w:r>
      <w:t>Adapted with permission from the Kentucky Department of Education, Frankfort, Kentucky 40601</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pPr>
      <w:pStyle w:val="Footer"/>
    </w:pPr>
    <w:r>
      <w:t>http://education.alaska.gov</w:t>
    </w:r>
  </w:p>
  <w:p w:rsidR="002C56DA" w:rsidRDefault="002C56D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pPr>
      <w:pStyle w:val="Footer"/>
    </w:pPr>
    <w:r>
      <w:t>Adapted with permission from the Kentucky Department of Education, Frankfort, Kentucky 40601</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pPr>
      <w:pStyle w:val="Footer"/>
    </w:pPr>
    <w:r>
      <w:t>http://education.alaska.gov</w:t>
    </w:r>
  </w:p>
  <w:p w:rsidR="002C56DA" w:rsidRDefault="002C56DA">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pPr>
      <w:pStyle w:val="Footer"/>
    </w:pPr>
    <w:r>
      <w:t>Adapted with permission from the Kentucky Department of Education, Frankfort, Kentucky 40601</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pPr>
      <w:pStyle w:val="Footer"/>
    </w:pPr>
    <w:r>
      <w:t>http://education.alaska.gov</w:t>
    </w:r>
  </w:p>
  <w:p w:rsidR="002C56DA" w:rsidRDefault="002C56DA">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pPr>
      <w:pStyle w:val="Footer"/>
    </w:pPr>
    <w:r>
      <w:t>Adapted with permission from the Kentucky Department of Education, Frankfort, Kentucky 40601</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pPr>
      <w:pStyle w:val="Footer"/>
    </w:pPr>
    <w:r>
      <w:t>http://education.alaska.gov</w:t>
    </w:r>
  </w:p>
  <w:p w:rsidR="002C56DA" w:rsidRDefault="002C56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rsidP="008F3696">
    <w:pPr>
      <w:pStyle w:val="Footer"/>
      <w:ind w:left="1440"/>
    </w:pPr>
    <w:r>
      <w:t>Adapted with permission from the Kentucky Department of Education, Frankfort, Kentucky 40601.</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pPr>
      <w:pStyle w:val="Footer"/>
    </w:pPr>
    <w:r>
      <w:t>Adapted with permission from the Kentucky Department of Education, Frankfort, Kentucky 40601</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pPr>
      <w:pStyle w:val="Footer"/>
    </w:pPr>
    <w:r>
      <w:t>http://education.alaska.gov</w:t>
    </w:r>
  </w:p>
  <w:p w:rsidR="002C56DA" w:rsidRDefault="002C56DA">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pPr>
      <w:pStyle w:val="Footer"/>
    </w:pPr>
    <w:r>
      <w:t>Adapted with permission from the Kentucky Department of Education, Frankfort, Kentucky 40601</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pPr>
      <w:pStyle w:val="Footer"/>
    </w:pPr>
    <w:r>
      <w:t>http://education.alaska.gov</w:t>
    </w:r>
  </w:p>
  <w:p w:rsidR="002C56DA" w:rsidRDefault="002C56DA">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pPr>
      <w:pStyle w:val="Footer"/>
    </w:pPr>
    <w:r>
      <w:t>Adapted with permission from the Kentucky Department of Education, Frankfort, Kentucky 40601</w: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pPr>
      <w:pStyle w:val="Footer"/>
    </w:pPr>
    <w:r>
      <w:t>http://education.alaska.gov</w:t>
    </w:r>
  </w:p>
  <w:p w:rsidR="002C56DA" w:rsidRDefault="002C56DA">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pPr>
      <w:pStyle w:val="Footer"/>
    </w:pPr>
    <w:r>
      <w:t>Adapted with permission from the Kentucky Department of Education, Frankfort, Kentucky 40601</w: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pPr>
      <w:pStyle w:val="Footer"/>
    </w:pPr>
    <w:r>
      <w:t>http://education.alaska.gov</w:t>
    </w:r>
  </w:p>
  <w:p w:rsidR="002C56DA" w:rsidRDefault="002C56DA">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pPr>
      <w:pStyle w:val="Footer"/>
    </w:pPr>
    <w:r>
      <w:t>Adapted with permission from the Kentucky Department of Education, Frankfort, Kentucky 40601</w: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pPr>
      <w:pStyle w:val="Footer"/>
    </w:pPr>
    <w:r>
      <w:t>http://education.alaska.gov</w:t>
    </w:r>
  </w:p>
  <w:p w:rsidR="002C56DA" w:rsidRDefault="002C56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pPr>
      <w:pStyle w:val="Footer"/>
    </w:pPr>
    <w:r>
      <w:t>http://education.alaska.gov</w:t>
    </w:r>
  </w:p>
  <w:p w:rsidR="002C56DA" w:rsidRDefault="002C56DA">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pPr>
      <w:pStyle w:val="Footer"/>
    </w:pPr>
    <w:r>
      <w:t>Adapted with permission from the Kentucky Department of Education, Frankfort, Kentucky 40601</w:t>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pPr>
      <w:pStyle w:val="Footer"/>
    </w:pPr>
    <w:r>
      <w:t>http://education.alaska.gov</w:t>
    </w:r>
  </w:p>
  <w:p w:rsidR="002C56DA" w:rsidRDefault="002C56DA">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pPr>
      <w:pStyle w:val="Footer"/>
    </w:pPr>
    <w:r>
      <w:t>Adapted with permission from the Kentucky Department of Education, Frankfort, Kentucky 40601</w:t>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pPr>
      <w:pStyle w:val="Footer"/>
    </w:pPr>
    <w:r>
      <w:t>http://education.alaska.gov</w:t>
    </w:r>
  </w:p>
  <w:p w:rsidR="002C56DA" w:rsidRDefault="002C56DA">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pPr>
      <w:pStyle w:val="Footer"/>
    </w:pPr>
    <w:r>
      <w:t>Adapted with permission from the Kentucky Department of Education, Frankfort, Kentucky 40601</w:t>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pPr>
      <w:pStyle w:val="Footer"/>
    </w:pPr>
    <w:r>
      <w:t>http://education.alaska.gov</w:t>
    </w:r>
  </w:p>
  <w:p w:rsidR="002C56DA" w:rsidRDefault="002C56DA">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pPr>
      <w:pStyle w:val="Footer"/>
    </w:pPr>
    <w:r>
      <w:t>Adapted with permission from the Kentucky Department of Education, Frankfort, Kentucky 40601</w:t>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pPr>
      <w:pStyle w:val="Footer"/>
    </w:pPr>
    <w:r>
      <w:t>http://education.alaska.gov</w:t>
    </w:r>
  </w:p>
  <w:p w:rsidR="002C56DA" w:rsidRDefault="002C56DA">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pPr>
      <w:pStyle w:val="Footer"/>
    </w:pPr>
    <w:r>
      <w:t>Adapted with permission from the Kentucky Department of Education, Frankfort, Kentucky 40601</w:t>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pPr>
      <w:pStyle w:val="Footer"/>
    </w:pPr>
    <w:r>
      <w:t>http://education.alaska.gov</w:t>
    </w:r>
  </w:p>
  <w:p w:rsidR="002C56DA" w:rsidRDefault="002C56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rsidP="008F3696">
    <w:pPr>
      <w:pStyle w:val="Footer"/>
      <w:ind w:firstLine="1440"/>
    </w:pPr>
    <w:r>
      <w:t>Adapted with permission from the Kentucky Department of Education, Frankfort, Kentucky 40601.</w:t>
    </w: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pPr>
      <w:pStyle w:val="Footer"/>
    </w:pPr>
    <w:r>
      <w:t>Adapted with permission from the Kentucky Department of Education, Frankfort, Kentucky 40601</w:t>
    </w: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pPr>
      <w:pStyle w:val="Footer"/>
    </w:pPr>
    <w:r>
      <w:t>http://education.alaska.gov</w:t>
    </w:r>
  </w:p>
  <w:p w:rsidR="002C56DA" w:rsidRDefault="002C56DA">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pPr>
      <w:pStyle w:val="Footer"/>
    </w:pPr>
    <w:r>
      <w:t>Adapted with permission from the Kentucky Department of Education, Frankfort, Kentucky 40601</w:t>
    </w: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pPr>
      <w:pStyle w:val="Footer"/>
    </w:pPr>
    <w:r>
      <w:t>http://education.alaska.gov</w:t>
    </w:r>
  </w:p>
  <w:p w:rsidR="002C56DA" w:rsidRDefault="002C56DA">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pPr>
      <w:pStyle w:val="Footer"/>
    </w:pPr>
    <w:r>
      <w:t>Adapted with permission from the Kentucky Department of Education, Frankfort, Kentucky 40601</w:t>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pPr>
      <w:pStyle w:val="Footer"/>
    </w:pPr>
    <w:r>
      <w:t>http://education.alaska.gov</w:t>
    </w:r>
  </w:p>
  <w:p w:rsidR="002C56DA" w:rsidRDefault="002C56DA">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pPr>
      <w:pStyle w:val="Footer"/>
    </w:pPr>
    <w:r>
      <w:t>Adapted with permission from the Kentucky Department of Education, Frankfort, Kentucky 40601</w:t>
    </w: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pPr>
      <w:pStyle w:val="Footer"/>
    </w:pPr>
    <w:r>
      <w:t>http://education.alaska.gov</w:t>
    </w:r>
  </w:p>
  <w:p w:rsidR="002C56DA" w:rsidRDefault="002C56DA">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pPr>
      <w:pStyle w:val="Footer"/>
    </w:pPr>
    <w:r>
      <w:t>Adapted with permission from the Kentucky Department of Education, Frankfort, Kentucky 40601</w:t>
    </w: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pPr>
      <w:pStyle w:val="Footer"/>
    </w:pPr>
    <w:r>
      <w:t>http://education.alaska.gov</w:t>
    </w:r>
  </w:p>
  <w:p w:rsidR="002C56DA" w:rsidRDefault="002C56D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pPr>
      <w:pStyle w:val="Footer"/>
    </w:pPr>
    <w:r>
      <w:t>http://education.alaska.gov</w:t>
    </w:r>
  </w:p>
  <w:p w:rsidR="002C56DA" w:rsidRDefault="002C56DA">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pPr>
      <w:pStyle w:val="Footer"/>
    </w:pPr>
    <w:r>
      <w:t>Adapted with permission from the Kentucky Department of Education, Frankfort, Kentucky 40601</w:t>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pPr>
      <w:pStyle w:val="Footer"/>
    </w:pPr>
    <w:r>
      <w:t>http://education.alaska.gov</w:t>
    </w:r>
  </w:p>
  <w:p w:rsidR="002C56DA" w:rsidRDefault="002C56DA">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pPr>
      <w:pStyle w:val="Footer"/>
    </w:pPr>
    <w:r>
      <w:t>Adapted with permission from the Kentucky Department of Education, Frankfort, Kentucky 40601</w:t>
    </w: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pPr>
      <w:pStyle w:val="Footer"/>
    </w:pPr>
    <w:r>
      <w:t>http://education.alaska.gov</w:t>
    </w:r>
  </w:p>
  <w:p w:rsidR="002C56DA" w:rsidRDefault="002C56DA">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pPr>
      <w:pStyle w:val="Footer"/>
    </w:pPr>
    <w:r>
      <w:t>Adapted with permission from the Kentucky Department of Education, Frankfort, Kentucky 40601</w:t>
    </w: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pPr>
      <w:pStyle w:val="Footer"/>
    </w:pPr>
    <w:r>
      <w:t>http://education.alaska.gov</w:t>
    </w:r>
  </w:p>
  <w:p w:rsidR="002C56DA" w:rsidRDefault="002C56DA">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pPr>
      <w:pStyle w:val="Footer"/>
    </w:pPr>
    <w:r>
      <w:t>Adapted with permission from the Kentucky Department of Education, Frankfort, Kentucky 40601</w:t>
    </w: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pPr>
      <w:pStyle w:val="Footer"/>
    </w:pPr>
    <w:r>
      <w:t>http://education.alaska.gov</w:t>
    </w:r>
  </w:p>
  <w:p w:rsidR="002C56DA" w:rsidRDefault="002C56DA">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pPr>
      <w:pStyle w:val="Footer"/>
    </w:pPr>
    <w:r>
      <w:t>Adapted with permission from the Kentucky Department of Education, Frankfort, Kentucky 40601</w:t>
    </w: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pPr>
      <w:pStyle w:val="Footer"/>
    </w:pPr>
    <w:r>
      <w:t>http://education.alaska.gov</w:t>
    </w:r>
  </w:p>
  <w:p w:rsidR="002C56DA" w:rsidRDefault="002C56D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pPr>
      <w:pStyle w:val="Footer"/>
    </w:pPr>
    <w:r>
      <w:t>Adapted with permission from the Kentucky Department of Education, Frankfort, Kentucky 40601</w:t>
    </w: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pPr>
      <w:pStyle w:val="Footer"/>
    </w:pPr>
    <w:r>
      <w:t>Adapted with permission from the Kentucky Department of Education, Frankfort, Kentucky 40601</w:t>
    </w: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pPr>
      <w:pStyle w:val="Footer"/>
    </w:pPr>
    <w:r>
      <w:t>http://education.alaska.gov</w:t>
    </w:r>
  </w:p>
  <w:p w:rsidR="002C56DA" w:rsidRDefault="002C56DA">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pPr>
      <w:pStyle w:val="Footer"/>
    </w:pPr>
    <w:r>
      <w:t>Adapted with permission from the Kentucky Department of Education, Frankfort, Kentucky 40601</w:t>
    </w: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pPr>
      <w:pStyle w:val="Footer"/>
    </w:pPr>
    <w:r>
      <w:t>http://education.alaska.gov</w:t>
    </w:r>
  </w:p>
  <w:p w:rsidR="002C56DA" w:rsidRDefault="002C56DA">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pPr>
      <w:pStyle w:val="Footer"/>
    </w:pPr>
    <w:r>
      <w:t>Adapted with permission from the Kentucky Department of Education, Frankfort, Kentucky 40601</w:t>
    </w: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pPr>
      <w:pStyle w:val="Footer"/>
    </w:pPr>
    <w:r>
      <w:t>http://education.alaska.gov</w:t>
    </w:r>
  </w:p>
  <w:p w:rsidR="002C56DA" w:rsidRDefault="002C56DA">
    <w:pPr>
      <w:pStyle w:val="Footer"/>
    </w:pP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pPr>
      <w:pStyle w:val="Footer"/>
    </w:pPr>
    <w:r>
      <w:t>Adapted with permission from the Kentucky Department of Education, Frankfort, Kentucky 40601</w:t>
    </w: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pPr>
      <w:pStyle w:val="Footer"/>
    </w:pPr>
    <w:r>
      <w:t>http://education.alaska.gov</w:t>
    </w:r>
  </w:p>
  <w:p w:rsidR="002C56DA" w:rsidRDefault="002C56DA">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pPr>
      <w:pStyle w:val="Footer"/>
    </w:pPr>
    <w:r>
      <w:t>Adapted with permission from the Kentucky Department of Education, Frankfort, Kentucky 40601</w:t>
    </w: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Pr="006E0132" w:rsidRDefault="002C56DA" w:rsidP="006E013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pPr>
      <w:pStyle w:val="Footer"/>
    </w:pPr>
    <w:r>
      <w:t>http://education.alaska.gov</w:t>
    </w:r>
  </w:p>
  <w:p w:rsidR="002C56DA" w:rsidRDefault="002C56D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pPr>
      <w:pStyle w:val="Footer"/>
    </w:pPr>
    <w:r>
      <w:t>Adapted with permission from the Kentucky Department of Education, Frankfort, Kentucky 40601</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pPr>
      <w:pStyle w:val="Footer"/>
    </w:pPr>
    <w:r>
      <w:t>http://education.alaska.gov</w:t>
    </w:r>
  </w:p>
  <w:p w:rsidR="002C56DA" w:rsidRDefault="002C56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6DA" w:rsidRDefault="002C56DA">
      <w:pPr>
        <w:spacing w:after="0" w:line="240" w:lineRule="auto"/>
      </w:pPr>
      <w:r>
        <w:separator/>
      </w:r>
    </w:p>
  </w:footnote>
  <w:footnote w:type="continuationSeparator" w:id="0">
    <w:p w:rsidR="002C56DA" w:rsidRDefault="002C56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Default="002C56DA" w:rsidP="008F3696">
    <w:pPr>
      <w:spacing w:after="0"/>
      <w:contextualSpacing/>
      <w:jc w:val="center"/>
      <w:rPr>
        <w:b/>
        <w:sz w:val="32"/>
        <w:szCs w:val="32"/>
      </w:rPr>
    </w:pPr>
    <w:r>
      <w:rPr>
        <w:b/>
        <w:sz w:val="32"/>
        <w:szCs w:val="32"/>
      </w:rPr>
      <w:t>Alaska English/Language Arts Standards</w:t>
    </w:r>
  </w:p>
  <w:p w:rsidR="002C56DA" w:rsidRDefault="002C56DA" w:rsidP="008F3696">
    <w:pPr>
      <w:spacing w:after="0"/>
      <w:contextualSpacing/>
      <w:jc w:val="center"/>
      <w:rPr>
        <w:b/>
        <w:sz w:val="32"/>
        <w:szCs w:val="32"/>
      </w:rPr>
    </w:pPr>
    <w:r>
      <w:rPr>
        <w:b/>
        <w:sz w:val="32"/>
        <w:szCs w:val="32"/>
      </w:rPr>
      <w:t xml:space="preserve">Grade </w:t>
    </w:r>
    <w:r w:rsidRPr="000753DC">
      <w:rPr>
        <w:b/>
        <w:noProof/>
        <w:sz w:val="32"/>
        <w:szCs w:val="32"/>
      </w:rPr>
      <w:t>1</w:t>
    </w:r>
  </w:p>
  <w:p w:rsidR="002C56DA" w:rsidRDefault="002C56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Pr="006E0132" w:rsidRDefault="002C56DA" w:rsidP="006E01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DA" w:rsidRPr="00025831" w:rsidRDefault="002C56DA" w:rsidP="008F3696">
    <w:pPr>
      <w:spacing w:after="0" w:line="286" w:lineRule="auto"/>
      <w:contextualSpacing/>
      <w:rPr>
        <w:b/>
        <w:sz w:val="36"/>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E2CE5"/>
    <w:multiLevelType w:val="hybridMultilevel"/>
    <w:tmpl w:val="EF646B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05039"/>
    <w:multiLevelType w:val="hybridMultilevel"/>
    <w:tmpl w:val="E0243F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56399"/>
    <w:multiLevelType w:val="hybridMultilevel"/>
    <w:tmpl w:val="5016BB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FC6766"/>
    <w:multiLevelType w:val="hybridMultilevel"/>
    <w:tmpl w:val="05E45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2A2BB2"/>
    <w:multiLevelType w:val="hybridMultilevel"/>
    <w:tmpl w:val="EAF418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86E76"/>
    <w:multiLevelType w:val="hybridMultilevel"/>
    <w:tmpl w:val="F618B4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BF06DE"/>
    <w:multiLevelType w:val="hybridMultilevel"/>
    <w:tmpl w:val="6E229A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C640B3"/>
    <w:multiLevelType w:val="hybridMultilevel"/>
    <w:tmpl w:val="BDFAD8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6"/>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F3E"/>
    <w:rsid w:val="00005C35"/>
    <w:rsid w:val="00021F3E"/>
    <w:rsid w:val="000300CA"/>
    <w:rsid w:val="00077BAC"/>
    <w:rsid w:val="000B27A1"/>
    <w:rsid w:val="00135A75"/>
    <w:rsid w:val="001B0716"/>
    <w:rsid w:val="00284B35"/>
    <w:rsid w:val="00297490"/>
    <w:rsid w:val="002C56DA"/>
    <w:rsid w:val="00324AB7"/>
    <w:rsid w:val="00334554"/>
    <w:rsid w:val="00353260"/>
    <w:rsid w:val="00397804"/>
    <w:rsid w:val="003F2A46"/>
    <w:rsid w:val="004356FE"/>
    <w:rsid w:val="004655FB"/>
    <w:rsid w:val="004849BB"/>
    <w:rsid w:val="004E4A91"/>
    <w:rsid w:val="005271E2"/>
    <w:rsid w:val="005505A0"/>
    <w:rsid w:val="0055457A"/>
    <w:rsid w:val="005733A6"/>
    <w:rsid w:val="0059070C"/>
    <w:rsid w:val="005E36DF"/>
    <w:rsid w:val="00621F6B"/>
    <w:rsid w:val="00634E45"/>
    <w:rsid w:val="006E0132"/>
    <w:rsid w:val="00702C9C"/>
    <w:rsid w:val="00703737"/>
    <w:rsid w:val="00714E8E"/>
    <w:rsid w:val="00723313"/>
    <w:rsid w:val="00787777"/>
    <w:rsid w:val="00853E31"/>
    <w:rsid w:val="008E6FD5"/>
    <w:rsid w:val="008F3696"/>
    <w:rsid w:val="0090558D"/>
    <w:rsid w:val="009904EB"/>
    <w:rsid w:val="009C3796"/>
    <w:rsid w:val="009E30B7"/>
    <w:rsid w:val="009E7E7F"/>
    <w:rsid w:val="00A40564"/>
    <w:rsid w:val="00A94A2D"/>
    <w:rsid w:val="00AA2F35"/>
    <w:rsid w:val="00AA3BAB"/>
    <w:rsid w:val="00B4451E"/>
    <w:rsid w:val="00B811CF"/>
    <w:rsid w:val="00BA615B"/>
    <w:rsid w:val="00C036BC"/>
    <w:rsid w:val="00CB52C3"/>
    <w:rsid w:val="00CC6391"/>
    <w:rsid w:val="00D516A2"/>
    <w:rsid w:val="00DD00BC"/>
    <w:rsid w:val="00ED0C5D"/>
    <w:rsid w:val="00ED582F"/>
    <w:rsid w:val="00ED6FCE"/>
    <w:rsid w:val="00EE3C1B"/>
    <w:rsid w:val="00F31A68"/>
    <w:rsid w:val="00F34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26D6DCE2-60F5-4E0C-863E-FBC9DB1A4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C65"/>
    <w:rPr>
      <w:rFonts w:ascii="Calibri" w:eastAsia="Calibri" w:hAnsi="Calibri" w:cs="Times New Roman"/>
    </w:rPr>
  </w:style>
  <w:style w:type="paragraph" w:styleId="Heading2">
    <w:name w:val="heading 2"/>
    <w:basedOn w:val="Normal"/>
    <w:next w:val="Normal"/>
    <w:link w:val="Heading2Char"/>
    <w:uiPriority w:val="9"/>
    <w:unhideWhenUsed/>
    <w:qFormat/>
    <w:rsid w:val="002C56DA"/>
    <w:pPr>
      <w:spacing w:after="0" w:line="240" w:lineRule="auto"/>
      <w:contextualSpacing/>
      <w:jc w:val="center"/>
      <w:outlineLvl w:val="1"/>
    </w:pPr>
    <w:rPr>
      <w:b/>
      <w:sz w:val="32"/>
      <w:szCs w:val="32"/>
    </w:rPr>
  </w:style>
  <w:style w:type="paragraph" w:styleId="Heading3">
    <w:name w:val="heading 3"/>
    <w:basedOn w:val="Normal"/>
    <w:next w:val="Normal"/>
    <w:link w:val="Heading3Char"/>
    <w:uiPriority w:val="9"/>
    <w:unhideWhenUsed/>
    <w:qFormat/>
    <w:rsid w:val="005E36DF"/>
    <w:pPr>
      <w:spacing w:after="0"/>
      <w:jc w:val="center"/>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3C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04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422"/>
    <w:rPr>
      <w:rFonts w:ascii="Calibri" w:eastAsia="Calibri" w:hAnsi="Calibri" w:cs="Times New Roman"/>
    </w:rPr>
  </w:style>
  <w:style w:type="paragraph" w:styleId="Footer">
    <w:name w:val="footer"/>
    <w:basedOn w:val="Normal"/>
    <w:link w:val="FooterChar"/>
    <w:uiPriority w:val="99"/>
    <w:unhideWhenUsed/>
    <w:rsid w:val="00F904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422"/>
    <w:rPr>
      <w:rFonts w:ascii="Calibri" w:eastAsia="Calibri" w:hAnsi="Calibri" w:cs="Times New Roman"/>
    </w:rPr>
  </w:style>
  <w:style w:type="character" w:styleId="Hyperlink">
    <w:name w:val="Hyperlink"/>
    <w:basedOn w:val="DefaultParagraphFont"/>
    <w:uiPriority w:val="99"/>
    <w:unhideWhenUsed/>
    <w:rsid w:val="00F90422"/>
    <w:rPr>
      <w:color w:val="0000FF" w:themeColor="hyperlink"/>
      <w:u w:val="single"/>
    </w:rPr>
  </w:style>
  <w:style w:type="paragraph" w:styleId="BalloonText">
    <w:name w:val="Balloon Text"/>
    <w:basedOn w:val="Normal"/>
    <w:link w:val="BalloonTextChar"/>
    <w:uiPriority w:val="99"/>
    <w:semiHidden/>
    <w:unhideWhenUsed/>
    <w:rsid w:val="00ED58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82F"/>
    <w:rPr>
      <w:rFonts w:ascii="Tahoma" w:eastAsia="Calibri" w:hAnsi="Tahoma" w:cs="Tahoma"/>
      <w:sz w:val="16"/>
      <w:szCs w:val="16"/>
    </w:rPr>
  </w:style>
  <w:style w:type="paragraph" w:styleId="ListParagraph">
    <w:name w:val="List Paragraph"/>
    <w:basedOn w:val="Normal"/>
    <w:uiPriority w:val="34"/>
    <w:qFormat/>
    <w:rsid w:val="00005C35"/>
    <w:pPr>
      <w:ind w:left="720"/>
      <w:contextualSpacing/>
    </w:pPr>
  </w:style>
  <w:style w:type="character" w:styleId="CommentReference">
    <w:name w:val="annotation reference"/>
    <w:basedOn w:val="DefaultParagraphFont"/>
    <w:uiPriority w:val="99"/>
    <w:semiHidden/>
    <w:unhideWhenUsed/>
    <w:rsid w:val="00CB52C3"/>
    <w:rPr>
      <w:sz w:val="16"/>
      <w:szCs w:val="16"/>
    </w:rPr>
  </w:style>
  <w:style w:type="paragraph" w:styleId="CommentText">
    <w:name w:val="annotation text"/>
    <w:basedOn w:val="Normal"/>
    <w:link w:val="CommentTextChar"/>
    <w:uiPriority w:val="99"/>
    <w:semiHidden/>
    <w:unhideWhenUsed/>
    <w:rsid w:val="00CB52C3"/>
    <w:pPr>
      <w:spacing w:line="240" w:lineRule="auto"/>
    </w:pPr>
    <w:rPr>
      <w:sz w:val="20"/>
      <w:szCs w:val="20"/>
    </w:rPr>
  </w:style>
  <w:style w:type="character" w:customStyle="1" w:styleId="CommentTextChar">
    <w:name w:val="Comment Text Char"/>
    <w:basedOn w:val="DefaultParagraphFont"/>
    <w:link w:val="CommentText"/>
    <w:uiPriority w:val="99"/>
    <w:semiHidden/>
    <w:rsid w:val="00CB52C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B52C3"/>
    <w:rPr>
      <w:b/>
      <w:bCs/>
    </w:rPr>
  </w:style>
  <w:style w:type="character" w:customStyle="1" w:styleId="CommentSubjectChar">
    <w:name w:val="Comment Subject Char"/>
    <w:basedOn w:val="CommentTextChar"/>
    <w:link w:val="CommentSubject"/>
    <w:uiPriority w:val="99"/>
    <w:semiHidden/>
    <w:rsid w:val="00CB52C3"/>
    <w:rPr>
      <w:rFonts w:ascii="Calibri" w:eastAsia="Calibri" w:hAnsi="Calibri" w:cs="Times New Roman"/>
      <w:b/>
      <w:bCs/>
      <w:sz w:val="20"/>
      <w:szCs w:val="20"/>
    </w:rPr>
  </w:style>
  <w:style w:type="paragraph" w:styleId="NoSpacing">
    <w:name w:val="No Spacing"/>
    <w:uiPriority w:val="1"/>
    <w:qFormat/>
    <w:rsid w:val="002C56DA"/>
    <w:pPr>
      <w:spacing w:after="0" w:line="240" w:lineRule="auto"/>
    </w:pPr>
    <w:rPr>
      <w:rFonts w:ascii="Calibri" w:eastAsia="Calibri" w:hAnsi="Calibri" w:cs="Times New Roman"/>
    </w:rPr>
  </w:style>
  <w:style w:type="paragraph" w:styleId="Title">
    <w:name w:val="Title"/>
    <w:basedOn w:val="Normal"/>
    <w:next w:val="Normal"/>
    <w:link w:val="TitleChar"/>
    <w:uiPriority w:val="10"/>
    <w:qFormat/>
    <w:rsid w:val="002C56DA"/>
    <w:pPr>
      <w:spacing w:after="0" w:line="240" w:lineRule="auto"/>
      <w:ind w:left="1530"/>
      <w:outlineLvl w:val="0"/>
    </w:pPr>
    <w:rPr>
      <w:rFonts w:eastAsia="Times New Roman"/>
      <w:b/>
      <w:bCs/>
      <w:caps/>
      <w:sz w:val="72"/>
      <w:szCs w:val="72"/>
    </w:rPr>
  </w:style>
  <w:style w:type="character" w:customStyle="1" w:styleId="TitleChar">
    <w:name w:val="Title Char"/>
    <w:basedOn w:val="DefaultParagraphFont"/>
    <w:link w:val="Title"/>
    <w:uiPriority w:val="10"/>
    <w:rsid w:val="002C56DA"/>
    <w:rPr>
      <w:rFonts w:ascii="Calibri" w:eastAsia="Times New Roman" w:hAnsi="Calibri" w:cs="Times New Roman"/>
      <w:b/>
      <w:bCs/>
      <w:caps/>
      <w:sz w:val="72"/>
      <w:szCs w:val="72"/>
    </w:rPr>
  </w:style>
  <w:style w:type="character" w:customStyle="1" w:styleId="Heading2Char">
    <w:name w:val="Heading 2 Char"/>
    <w:basedOn w:val="DefaultParagraphFont"/>
    <w:link w:val="Heading2"/>
    <w:uiPriority w:val="9"/>
    <w:rsid w:val="002C56DA"/>
    <w:rPr>
      <w:rFonts w:ascii="Calibri" w:eastAsia="Calibri" w:hAnsi="Calibri" w:cs="Times New Roman"/>
      <w:b/>
      <w:sz w:val="32"/>
      <w:szCs w:val="32"/>
    </w:rPr>
  </w:style>
  <w:style w:type="character" w:customStyle="1" w:styleId="Heading3Char">
    <w:name w:val="Heading 3 Char"/>
    <w:basedOn w:val="DefaultParagraphFont"/>
    <w:link w:val="Heading3"/>
    <w:uiPriority w:val="9"/>
    <w:rsid w:val="005E36DF"/>
    <w:rPr>
      <w:rFonts w:ascii="Calibri" w:eastAsia="Calibri" w:hAnsi="Calibri"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5.xml"/><Relationship Id="rId39" Type="http://schemas.openxmlformats.org/officeDocument/2006/relationships/footer" Target="footer28.xml"/><Relationship Id="rId21" Type="http://schemas.openxmlformats.org/officeDocument/2006/relationships/footer" Target="footer10.xml"/><Relationship Id="rId34" Type="http://schemas.openxmlformats.org/officeDocument/2006/relationships/footer" Target="footer23.xml"/><Relationship Id="rId42" Type="http://schemas.openxmlformats.org/officeDocument/2006/relationships/footer" Target="footer31.xml"/><Relationship Id="rId47" Type="http://schemas.openxmlformats.org/officeDocument/2006/relationships/footer" Target="footer36.xml"/><Relationship Id="rId50" Type="http://schemas.openxmlformats.org/officeDocument/2006/relationships/footer" Target="footer39.xml"/><Relationship Id="rId55" Type="http://schemas.openxmlformats.org/officeDocument/2006/relationships/footer" Target="footer44.xml"/><Relationship Id="rId63" Type="http://schemas.openxmlformats.org/officeDocument/2006/relationships/footer" Target="footer52.xml"/><Relationship Id="rId68" Type="http://schemas.openxmlformats.org/officeDocument/2006/relationships/footer" Target="footer57.xml"/><Relationship Id="rId76" Type="http://schemas.openxmlformats.org/officeDocument/2006/relationships/footer" Target="footer65.xml"/><Relationship Id="rId7" Type="http://schemas.openxmlformats.org/officeDocument/2006/relationships/endnotes" Target="endnotes.xml"/><Relationship Id="rId71" Type="http://schemas.openxmlformats.org/officeDocument/2006/relationships/footer" Target="footer60.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footer" Target="footer18.xml"/><Relationship Id="rId11" Type="http://schemas.openxmlformats.org/officeDocument/2006/relationships/image" Target="media/image1.png"/><Relationship Id="rId24" Type="http://schemas.openxmlformats.org/officeDocument/2006/relationships/footer" Target="footer13.xml"/><Relationship Id="rId32" Type="http://schemas.openxmlformats.org/officeDocument/2006/relationships/footer" Target="footer21.xml"/><Relationship Id="rId37" Type="http://schemas.openxmlformats.org/officeDocument/2006/relationships/footer" Target="footer26.xml"/><Relationship Id="rId40" Type="http://schemas.openxmlformats.org/officeDocument/2006/relationships/footer" Target="footer29.xml"/><Relationship Id="rId45" Type="http://schemas.openxmlformats.org/officeDocument/2006/relationships/footer" Target="footer34.xml"/><Relationship Id="rId53" Type="http://schemas.openxmlformats.org/officeDocument/2006/relationships/footer" Target="footer42.xml"/><Relationship Id="rId58" Type="http://schemas.openxmlformats.org/officeDocument/2006/relationships/footer" Target="footer47.xml"/><Relationship Id="rId66" Type="http://schemas.openxmlformats.org/officeDocument/2006/relationships/footer" Target="footer55.xml"/><Relationship Id="rId74" Type="http://schemas.openxmlformats.org/officeDocument/2006/relationships/footer" Target="footer63.xml"/><Relationship Id="rId79" Type="http://schemas.openxmlformats.org/officeDocument/2006/relationships/footer" Target="footer68.xml"/><Relationship Id="rId5" Type="http://schemas.openxmlformats.org/officeDocument/2006/relationships/webSettings" Target="webSettings.xml"/><Relationship Id="rId61" Type="http://schemas.openxmlformats.org/officeDocument/2006/relationships/footer" Target="footer50.xml"/><Relationship Id="rId82"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footer" Target="footer20.xml"/><Relationship Id="rId44" Type="http://schemas.openxmlformats.org/officeDocument/2006/relationships/footer" Target="footer33.xml"/><Relationship Id="rId52" Type="http://schemas.openxmlformats.org/officeDocument/2006/relationships/footer" Target="footer41.xml"/><Relationship Id="rId60" Type="http://schemas.openxmlformats.org/officeDocument/2006/relationships/footer" Target="footer49.xml"/><Relationship Id="rId65" Type="http://schemas.openxmlformats.org/officeDocument/2006/relationships/footer" Target="footer54.xml"/><Relationship Id="rId73" Type="http://schemas.openxmlformats.org/officeDocument/2006/relationships/footer" Target="footer62.xml"/><Relationship Id="rId78" Type="http://schemas.openxmlformats.org/officeDocument/2006/relationships/footer" Target="footer67.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4.xml"/><Relationship Id="rId43" Type="http://schemas.openxmlformats.org/officeDocument/2006/relationships/footer" Target="footer32.xml"/><Relationship Id="rId48" Type="http://schemas.openxmlformats.org/officeDocument/2006/relationships/footer" Target="footer37.xml"/><Relationship Id="rId56" Type="http://schemas.openxmlformats.org/officeDocument/2006/relationships/footer" Target="footer45.xml"/><Relationship Id="rId64" Type="http://schemas.openxmlformats.org/officeDocument/2006/relationships/footer" Target="footer53.xml"/><Relationship Id="rId69" Type="http://schemas.openxmlformats.org/officeDocument/2006/relationships/footer" Target="footer58.xml"/><Relationship Id="rId77" Type="http://schemas.openxmlformats.org/officeDocument/2006/relationships/footer" Target="footer66.xml"/><Relationship Id="rId8" Type="http://schemas.openxmlformats.org/officeDocument/2006/relationships/header" Target="header1.xml"/><Relationship Id="rId51" Type="http://schemas.openxmlformats.org/officeDocument/2006/relationships/footer" Target="footer40.xml"/><Relationship Id="rId72" Type="http://schemas.openxmlformats.org/officeDocument/2006/relationships/footer" Target="footer61.xml"/><Relationship Id="rId80" Type="http://schemas.openxmlformats.org/officeDocument/2006/relationships/footer" Target="footer69.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footer" Target="footer22.xml"/><Relationship Id="rId38" Type="http://schemas.openxmlformats.org/officeDocument/2006/relationships/footer" Target="footer27.xml"/><Relationship Id="rId46" Type="http://schemas.openxmlformats.org/officeDocument/2006/relationships/footer" Target="footer35.xml"/><Relationship Id="rId59" Type="http://schemas.openxmlformats.org/officeDocument/2006/relationships/footer" Target="footer48.xml"/><Relationship Id="rId67" Type="http://schemas.openxmlformats.org/officeDocument/2006/relationships/footer" Target="footer56.xml"/><Relationship Id="rId20" Type="http://schemas.openxmlformats.org/officeDocument/2006/relationships/footer" Target="footer9.xml"/><Relationship Id="rId41" Type="http://schemas.openxmlformats.org/officeDocument/2006/relationships/footer" Target="footer30.xml"/><Relationship Id="rId54" Type="http://schemas.openxmlformats.org/officeDocument/2006/relationships/footer" Target="footer43.xml"/><Relationship Id="rId62" Type="http://schemas.openxmlformats.org/officeDocument/2006/relationships/footer" Target="footer51.xml"/><Relationship Id="rId70" Type="http://schemas.openxmlformats.org/officeDocument/2006/relationships/footer" Target="footer59.xml"/><Relationship Id="rId75" Type="http://schemas.openxmlformats.org/officeDocument/2006/relationships/footer" Target="footer6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5.xml"/><Relationship Id="rId49" Type="http://schemas.openxmlformats.org/officeDocument/2006/relationships/footer" Target="footer38.xml"/><Relationship Id="rId57" Type="http://schemas.openxmlformats.org/officeDocument/2006/relationships/footer" Target="footer4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871E2-1B4E-4DBF-A4D1-E083C885B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690</TotalTime>
  <Pages>52</Pages>
  <Words>7538</Words>
  <Characters>42971</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Dept. of Education and Early Development</Company>
  <LinksUpToDate>false</LinksUpToDate>
  <CharactersWithSpaces>50409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Riddle, Deborah A</dc:creator>
  <cp:lastModifiedBy>Lumba, Gloria S (EED)</cp:lastModifiedBy>
  <cp:revision>12</cp:revision>
  <dcterms:created xsi:type="dcterms:W3CDTF">2019-07-16T17:56:00Z</dcterms:created>
  <dcterms:modified xsi:type="dcterms:W3CDTF">2019-08-16T22:45:00Z</dcterms:modified>
</cp:coreProperties>
</file>